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5" w:type="dxa"/>
        <w:tblCellMar>
          <w:left w:w="0" w:type="dxa"/>
          <w:right w:w="0" w:type="dxa"/>
        </w:tblCellMar>
        <w:tblLook w:val="0000" w:firstRow="0" w:lastRow="0" w:firstColumn="0" w:lastColumn="0" w:noHBand="0" w:noVBand="0"/>
      </w:tblPr>
      <w:tblGrid>
        <w:gridCol w:w="3468"/>
        <w:gridCol w:w="5757"/>
      </w:tblGrid>
      <w:tr w:rsidR="00DD770F" w:rsidRPr="006D2A6E" w14:paraId="294DF704" w14:textId="77777777" w:rsidTr="00B00CCC">
        <w:trPr>
          <w:trHeight w:val="827"/>
        </w:trPr>
        <w:tc>
          <w:tcPr>
            <w:tcW w:w="3468" w:type="dxa"/>
            <w:tcMar>
              <w:top w:w="0" w:type="dxa"/>
              <w:left w:w="108" w:type="dxa"/>
              <w:bottom w:w="0" w:type="dxa"/>
              <w:right w:w="108" w:type="dxa"/>
            </w:tcMar>
          </w:tcPr>
          <w:p w14:paraId="0B56F278" w14:textId="1641FA3E" w:rsidR="00A01316" w:rsidRPr="006D2A6E" w:rsidRDefault="00F40F5E" w:rsidP="00B00CCC">
            <w:pPr>
              <w:jc w:val="center"/>
              <w:rPr>
                <w:rFonts w:ascii="Times New Roman" w:hAnsi="Times New Roman"/>
                <w:b/>
                <w:bCs/>
                <w:szCs w:val="28"/>
              </w:rPr>
            </w:pPr>
            <w:r w:rsidRPr="006D2A6E">
              <w:rPr>
                <w:rFonts w:ascii="Times New Roman" w:hAnsi="Times New Roman"/>
                <w:b/>
                <w:bCs/>
                <w:noProof/>
                <w:szCs w:val="28"/>
              </w:rPr>
              <mc:AlternateContent>
                <mc:Choice Requires="wps">
                  <w:drawing>
                    <wp:anchor distT="0" distB="0" distL="114300" distR="114300" simplePos="0" relativeHeight="251658241" behindDoc="0" locked="0" layoutInCell="1" allowOverlap="1" wp14:anchorId="62BE24FC" wp14:editId="3B008EAA">
                      <wp:simplePos x="0" y="0"/>
                      <wp:positionH relativeFrom="column">
                        <wp:posOffset>655320</wp:posOffset>
                      </wp:positionH>
                      <wp:positionV relativeFrom="paragraph">
                        <wp:posOffset>420066</wp:posOffset>
                      </wp:positionV>
                      <wp:extent cx="758190" cy="0"/>
                      <wp:effectExtent l="0" t="0" r="22860" b="19050"/>
                      <wp:wrapNone/>
                      <wp:docPr id="118398338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ED76D" id="Line 3"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pt,33.1pt" to="111.3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"/>
                  </w:pict>
                </mc:Fallback>
              </mc:AlternateContent>
            </w:r>
            <w:r w:rsidR="00A01316" w:rsidRPr="006D2A6E">
              <w:rPr>
                <w:rFonts w:ascii="Times New Roman" w:hAnsi="Times New Roman"/>
                <w:b/>
                <w:szCs w:val="28"/>
              </w:rPr>
              <w:t>ỦY BAN NHÂN DÂN</w:t>
            </w:r>
            <w:r w:rsidR="00A01316" w:rsidRPr="006D2A6E">
              <w:rPr>
                <w:rFonts w:ascii="Times New Roman" w:hAnsi="Times New Roman"/>
                <w:b/>
                <w:bCs/>
                <w:szCs w:val="28"/>
              </w:rPr>
              <w:br/>
            </w:r>
            <w:r w:rsidR="00A01316" w:rsidRPr="006D2A6E">
              <w:rPr>
                <w:rFonts w:ascii="Times New Roman" w:hAnsi="Times New Roman"/>
                <w:b/>
                <w:szCs w:val="28"/>
              </w:rPr>
              <w:t xml:space="preserve">TỈNH </w:t>
            </w:r>
            <w:r w:rsidR="00092B97" w:rsidRPr="006D2A6E">
              <w:rPr>
                <w:rFonts w:ascii="Times New Roman" w:hAnsi="Times New Roman"/>
                <w:b/>
                <w:szCs w:val="28"/>
              </w:rPr>
              <w:t>GIA LAI</w:t>
            </w:r>
            <w:r w:rsidR="00A01316" w:rsidRPr="006D2A6E">
              <w:rPr>
                <w:rFonts w:ascii="Times New Roman" w:hAnsi="Times New Roman"/>
                <w:b/>
                <w:bCs/>
                <w:szCs w:val="28"/>
              </w:rPr>
              <w:br/>
            </w:r>
          </w:p>
        </w:tc>
        <w:tc>
          <w:tcPr>
            <w:tcW w:w="5757" w:type="dxa"/>
            <w:tcMar>
              <w:top w:w="0" w:type="dxa"/>
              <w:left w:w="108" w:type="dxa"/>
              <w:bottom w:w="0" w:type="dxa"/>
              <w:right w:w="108" w:type="dxa"/>
            </w:tcMar>
          </w:tcPr>
          <w:p w14:paraId="21A09A58" w14:textId="5F40B49B" w:rsidR="00A01316" w:rsidRPr="006D2A6E" w:rsidRDefault="00F40F5E" w:rsidP="00B00CCC">
            <w:pPr>
              <w:jc w:val="center"/>
              <w:rPr>
                <w:rFonts w:ascii="Times New Roman" w:hAnsi="Times New Roman"/>
                <w:sz w:val="26"/>
                <w:szCs w:val="28"/>
              </w:rPr>
            </w:pPr>
            <w:r w:rsidRPr="006D2A6E">
              <w:rPr>
                <w:rFonts w:ascii="Times New Roman" w:hAnsi="Times New Roman"/>
                <w:b/>
                <w:bCs/>
                <w:noProof/>
                <w:sz w:val="26"/>
                <w:szCs w:val="28"/>
              </w:rPr>
              <mc:AlternateContent>
                <mc:Choice Requires="wps">
                  <w:drawing>
                    <wp:anchor distT="0" distB="0" distL="114300" distR="114300" simplePos="0" relativeHeight="251658240" behindDoc="0" locked="0" layoutInCell="1" allowOverlap="1" wp14:anchorId="339DC53E" wp14:editId="1DC43512">
                      <wp:simplePos x="0" y="0"/>
                      <wp:positionH relativeFrom="column">
                        <wp:posOffset>676606</wp:posOffset>
                      </wp:positionH>
                      <wp:positionV relativeFrom="paragraph">
                        <wp:posOffset>431800</wp:posOffset>
                      </wp:positionV>
                      <wp:extent cx="2115047" cy="0"/>
                      <wp:effectExtent l="0" t="0" r="19050" b="19050"/>
                      <wp:wrapNone/>
                      <wp:docPr id="77093107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0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2A9D03"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3pt,34pt" to="219.8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"/>
                  </w:pict>
                </mc:Fallback>
              </mc:AlternateContent>
            </w:r>
            <w:r w:rsidR="00A01316" w:rsidRPr="006D2A6E">
              <w:rPr>
                <w:rFonts w:ascii="Times New Roman" w:hAnsi="Times New Roman"/>
                <w:b/>
                <w:bCs/>
                <w:sz w:val="26"/>
                <w:szCs w:val="28"/>
              </w:rPr>
              <w:t>CỘNG HÒA XÃ HỘI CHỦ NGHĨA VIỆT NAM</w:t>
            </w:r>
            <w:r w:rsidR="00A01316" w:rsidRPr="006D2A6E">
              <w:rPr>
                <w:rFonts w:ascii="Times New Roman" w:hAnsi="Times New Roman"/>
                <w:b/>
                <w:bCs/>
                <w:sz w:val="26"/>
                <w:szCs w:val="28"/>
              </w:rPr>
              <w:br/>
            </w:r>
            <w:r w:rsidR="00A01316" w:rsidRPr="006D2A6E">
              <w:rPr>
                <w:rFonts w:ascii="Times New Roman" w:hAnsi="Times New Roman"/>
                <w:b/>
                <w:bCs/>
                <w:szCs w:val="28"/>
              </w:rPr>
              <w:t>Độc lập – Tự do – Hạnh phúc</w:t>
            </w:r>
            <w:r w:rsidR="00A01316" w:rsidRPr="006D2A6E">
              <w:rPr>
                <w:rFonts w:ascii="Times New Roman" w:hAnsi="Times New Roman"/>
                <w:b/>
                <w:bCs/>
                <w:sz w:val="26"/>
                <w:szCs w:val="28"/>
              </w:rPr>
              <w:br/>
            </w:r>
          </w:p>
        </w:tc>
      </w:tr>
      <w:tr w:rsidR="00DD770F" w:rsidRPr="006D2A6E" w14:paraId="7DF5D1AA" w14:textId="77777777" w:rsidTr="00B00CCC">
        <w:trPr>
          <w:trHeight w:val="170"/>
        </w:trPr>
        <w:tc>
          <w:tcPr>
            <w:tcW w:w="3468" w:type="dxa"/>
            <w:tcMar>
              <w:top w:w="0" w:type="dxa"/>
              <w:left w:w="108" w:type="dxa"/>
              <w:bottom w:w="0" w:type="dxa"/>
              <w:right w:w="108" w:type="dxa"/>
            </w:tcMar>
          </w:tcPr>
          <w:p w14:paraId="2F0A0E26" w14:textId="18A0F1E8" w:rsidR="00A92023" w:rsidRPr="006D2A6E" w:rsidRDefault="00A01316" w:rsidP="00C07341">
            <w:pPr>
              <w:jc w:val="center"/>
              <w:rPr>
                <w:rFonts w:ascii="Times New Roman" w:hAnsi="Times New Roman"/>
                <w:szCs w:val="28"/>
              </w:rPr>
            </w:pPr>
            <w:r w:rsidRPr="006D2A6E">
              <w:rPr>
                <w:rFonts w:ascii="Times New Roman" w:hAnsi="Times New Roman"/>
                <w:szCs w:val="28"/>
              </w:rPr>
              <w:t>Số:           /</w:t>
            </w:r>
            <w:r w:rsidR="00B51946" w:rsidRPr="006D2A6E">
              <w:rPr>
                <w:rFonts w:ascii="Times New Roman" w:hAnsi="Times New Roman"/>
                <w:szCs w:val="28"/>
              </w:rPr>
              <w:t>202</w:t>
            </w:r>
            <w:r w:rsidR="00202339">
              <w:rPr>
                <w:rFonts w:ascii="Times New Roman" w:hAnsi="Times New Roman"/>
                <w:szCs w:val="28"/>
              </w:rPr>
              <w:t>6</w:t>
            </w:r>
            <w:r w:rsidR="00ED4DD2" w:rsidRPr="006D2A6E">
              <w:rPr>
                <w:rFonts w:ascii="Times New Roman" w:hAnsi="Times New Roman"/>
                <w:szCs w:val="28"/>
              </w:rPr>
              <w:t>/QĐ-</w:t>
            </w:r>
            <w:r w:rsidR="008614C8" w:rsidRPr="006D2A6E">
              <w:rPr>
                <w:rFonts w:ascii="Times New Roman" w:hAnsi="Times New Roman"/>
                <w:szCs w:val="28"/>
              </w:rPr>
              <w:t>UBND</w:t>
            </w:r>
          </w:p>
        </w:tc>
        <w:tc>
          <w:tcPr>
            <w:tcW w:w="5757" w:type="dxa"/>
            <w:tcMar>
              <w:top w:w="0" w:type="dxa"/>
              <w:left w:w="108" w:type="dxa"/>
              <w:bottom w:w="0" w:type="dxa"/>
              <w:right w:w="108" w:type="dxa"/>
            </w:tcMar>
          </w:tcPr>
          <w:p w14:paraId="2FCD9C66" w14:textId="6F13032A" w:rsidR="00A01316" w:rsidRPr="006D2A6E" w:rsidRDefault="002A0DA5" w:rsidP="00A60155">
            <w:pPr>
              <w:jc w:val="center"/>
              <w:rPr>
                <w:rFonts w:ascii="Times New Roman" w:hAnsi="Times New Roman"/>
                <w:szCs w:val="28"/>
              </w:rPr>
            </w:pPr>
            <w:r w:rsidRPr="006D2A6E">
              <w:rPr>
                <w:rFonts w:ascii="Times New Roman" w:hAnsi="Times New Roman"/>
                <w:i/>
                <w:szCs w:val="28"/>
                <w:lang w:val="vi-VN"/>
              </w:rPr>
              <w:t>Gia Lai</w:t>
            </w:r>
            <w:r w:rsidR="00A01316" w:rsidRPr="006D2A6E">
              <w:rPr>
                <w:rFonts w:ascii="Times New Roman" w:hAnsi="Times New Roman"/>
                <w:i/>
                <w:szCs w:val="28"/>
              </w:rPr>
              <w:t xml:space="preserve">, ngày         tháng  </w:t>
            </w:r>
            <w:r w:rsidR="00A60155" w:rsidRPr="006D2A6E">
              <w:rPr>
                <w:rFonts w:ascii="Times New Roman" w:hAnsi="Times New Roman"/>
                <w:i/>
                <w:szCs w:val="28"/>
              </w:rPr>
              <w:t xml:space="preserve">    </w:t>
            </w:r>
            <w:r w:rsidR="00A01316" w:rsidRPr="006D2A6E">
              <w:rPr>
                <w:rFonts w:ascii="Times New Roman" w:hAnsi="Times New Roman"/>
                <w:i/>
                <w:szCs w:val="28"/>
              </w:rPr>
              <w:t xml:space="preserve">  năm 20</w:t>
            </w:r>
            <w:r w:rsidR="00930452" w:rsidRPr="006D2A6E">
              <w:rPr>
                <w:rFonts w:ascii="Times New Roman" w:hAnsi="Times New Roman"/>
                <w:i/>
                <w:szCs w:val="28"/>
              </w:rPr>
              <w:t>2</w:t>
            </w:r>
            <w:r w:rsidR="00202339">
              <w:rPr>
                <w:rFonts w:ascii="Times New Roman" w:hAnsi="Times New Roman"/>
                <w:i/>
                <w:szCs w:val="28"/>
              </w:rPr>
              <w:t>6</w:t>
            </w:r>
          </w:p>
        </w:tc>
      </w:tr>
    </w:tbl>
    <w:p w14:paraId="5A795414" w14:textId="01D4E9A4" w:rsidR="00A01316" w:rsidRPr="006D2A6E" w:rsidRDefault="00A01316" w:rsidP="00A92023">
      <w:pPr>
        <w:tabs>
          <w:tab w:val="left" w:pos="851"/>
          <w:tab w:val="center" w:pos="7088"/>
        </w:tabs>
        <w:rPr>
          <w:rFonts w:ascii="Times New Roman" w:hAnsi="Times New Roman"/>
          <w:szCs w:val="28"/>
          <w:lang w:val="pt-BR"/>
        </w:rPr>
      </w:pPr>
    </w:p>
    <w:p w14:paraId="7B9B5DB3" w14:textId="2477E7B0" w:rsidR="009818EA" w:rsidRPr="006D2A6E" w:rsidRDefault="009818EA" w:rsidP="00423050">
      <w:pPr>
        <w:spacing w:before="360"/>
        <w:jc w:val="center"/>
        <w:rPr>
          <w:rFonts w:ascii="Times New Roman" w:hAnsi="Times New Roman"/>
          <w:b/>
          <w:bCs/>
          <w:szCs w:val="28"/>
          <w:lang w:val="pt-BR"/>
        </w:rPr>
      </w:pPr>
      <w:r w:rsidRPr="006D2A6E">
        <w:rPr>
          <w:rFonts w:ascii="Times New Roman" w:hAnsi="Times New Roman"/>
          <w:b/>
          <w:bCs/>
          <w:szCs w:val="28"/>
          <w:lang w:val="pt-BR"/>
        </w:rPr>
        <w:t>QUYẾT ĐỊNH</w:t>
      </w:r>
    </w:p>
    <w:p w14:paraId="1266A573" w14:textId="478B2E3E" w:rsidR="00712452" w:rsidRPr="006D2A6E" w:rsidRDefault="00CB0528" w:rsidP="00C07341">
      <w:pPr>
        <w:spacing w:before="120"/>
        <w:jc w:val="center"/>
        <w:rPr>
          <w:rFonts w:ascii="Times New Roman" w:hAnsi="Times New Roman"/>
          <w:b/>
          <w:bCs/>
          <w:szCs w:val="28"/>
          <w:lang w:val="pt-BR"/>
        </w:rPr>
      </w:pPr>
      <w:r>
        <w:rPr>
          <w:rFonts w:ascii="Times New Roman" w:hAnsi="Times New Roman"/>
          <w:b/>
          <w:bCs/>
          <w:szCs w:val="28"/>
          <w:lang w:val="pt-BR"/>
        </w:rPr>
        <w:t>Về việc</w:t>
      </w:r>
      <w:r w:rsidR="0078274C" w:rsidRPr="006D2A6E">
        <w:rPr>
          <w:rFonts w:ascii="Times New Roman" w:hAnsi="Times New Roman"/>
          <w:b/>
          <w:bCs/>
          <w:szCs w:val="28"/>
          <w:lang w:val="pt-BR"/>
        </w:rPr>
        <w:t xml:space="preserve"> </w:t>
      </w:r>
      <w:r w:rsidR="00156360" w:rsidRPr="006D2A6E">
        <w:rPr>
          <w:rFonts w:ascii="Times New Roman" w:hAnsi="Times New Roman"/>
          <w:b/>
          <w:bCs/>
          <w:szCs w:val="28"/>
          <w:lang w:val="pt-BR"/>
        </w:rPr>
        <w:t>Q</w:t>
      </w:r>
      <w:r w:rsidR="0078274C" w:rsidRPr="006D2A6E">
        <w:rPr>
          <w:rFonts w:ascii="Times New Roman" w:hAnsi="Times New Roman"/>
          <w:b/>
          <w:bCs/>
          <w:szCs w:val="28"/>
          <w:lang w:val="pt-BR"/>
        </w:rPr>
        <w:t>uy định p</w:t>
      </w:r>
      <w:r w:rsidR="0030489B" w:rsidRPr="006D2A6E">
        <w:rPr>
          <w:rFonts w:ascii="Times New Roman" w:hAnsi="Times New Roman"/>
          <w:b/>
          <w:bCs/>
          <w:szCs w:val="28"/>
          <w:lang w:val="pt-BR"/>
        </w:rPr>
        <w:t>hân công, phân cấp quản lý</w:t>
      </w:r>
      <w:r w:rsidR="006E2DBF" w:rsidRPr="006D2A6E">
        <w:rPr>
          <w:rFonts w:ascii="Times New Roman" w:hAnsi="Times New Roman"/>
          <w:b/>
          <w:bCs/>
          <w:szCs w:val="28"/>
          <w:lang w:val="pt-BR"/>
        </w:rPr>
        <w:t xml:space="preserve"> nhà nước về</w:t>
      </w:r>
      <w:r w:rsidR="0030489B" w:rsidRPr="006D2A6E">
        <w:rPr>
          <w:rFonts w:ascii="Times New Roman" w:hAnsi="Times New Roman"/>
          <w:b/>
          <w:bCs/>
          <w:szCs w:val="28"/>
          <w:lang w:val="pt-BR"/>
        </w:rPr>
        <w:t xml:space="preserve"> chất l</w:t>
      </w:r>
      <w:r w:rsidR="0030489B" w:rsidRPr="006D2A6E">
        <w:rPr>
          <w:rFonts w:ascii="Times New Roman" w:hAnsi="Times New Roman" w:hint="eastAsia"/>
          <w:b/>
          <w:bCs/>
          <w:szCs w:val="28"/>
          <w:lang w:val="pt-BR"/>
        </w:rPr>
        <w:t>ư</w:t>
      </w:r>
      <w:r w:rsidR="0030489B" w:rsidRPr="006D2A6E">
        <w:rPr>
          <w:rFonts w:ascii="Times New Roman" w:hAnsi="Times New Roman"/>
          <w:b/>
          <w:bCs/>
          <w:szCs w:val="28"/>
          <w:lang w:val="pt-BR"/>
        </w:rPr>
        <w:t xml:space="preserve">ợng công trình xây dựng trên </w:t>
      </w:r>
      <w:r w:rsidR="0030489B" w:rsidRPr="006D2A6E">
        <w:rPr>
          <w:rFonts w:ascii="Times New Roman" w:hAnsi="Times New Roman" w:hint="eastAsia"/>
          <w:b/>
          <w:bCs/>
          <w:szCs w:val="28"/>
          <w:lang w:val="pt-BR"/>
        </w:rPr>
        <w:t>đ</w:t>
      </w:r>
      <w:r w:rsidR="0030489B" w:rsidRPr="006D2A6E">
        <w:rPr>
          <w:rFonts w:ascii="Times New Roman" w:hAnsi="Times New Roman"/>
          <w:b/>
          <w:bCs/>
          <w:szCs w:val="28"/>
          <w:lang w:val="pt-BR"/>
        </w:rPr>
        <w:t>ịa bàn tỉnh</w:t>
      </w:r>
      <w:r w:rsidR="003A20E5" w:rsidRPr="006D2A6E">
        <w:rPr>
          <w:rFonts w:ascii="Times New Roman" w:hAnsi="Times New Roman"/>
          <w:b/>
          <w:bCs/>
          <w:szCs w:val="28"/>
          <w:lang w:val="pt-BR"/>
        </w:rPr>
        <w:t xml:space="preserve"> Gia Lai</w:t>
      </w:r>
    </w:p>
    <w:p w14:paraId="06E5E55A" w14:textId="67D62F96" w:rsidR="001663C3" w:rsidRPr="006D2A6E" w:rsidRDefault="001663C3" w:rsidP="00E415B5">
      <w:pPr>
        <w:jc w:val="center"/>
        <w:rPr>
          <w:rFonts w:ascii="Times New Roman" w:hAnsi="Times New Roman"/>
          <w:b/>
          <w:bCs/>
          <w:iCs/>
          <w:szCs w:val="28"/>
          <w:lang w:val="pt-BR"/>
        </w:rPr>
      </w:pPr>
    </w:p>
    <w:p w14:paraId="0AC7B4AC" w14:textId="77777777" w:rsidR="000A7371" w:rsidRPr="006D2A6E" w:rsidRDefault="000A7371" w:rsidP="00E62A85">
      <w:pPr>
        <w:spacing w:before="120"/>
        <w:ind w:firstLine="567"/>
        <w:jc w:val="both"/>
        <w:rPr>
          <w:rFonts w:ascii="Times New Roman" w:hAnsi="Times New Roman"/>
          <w:i/>
          <w:szCs w:val="28"/>
          <w:lang w:val="pt-BR"/>
        </w:rPr>
      </w:pPr>
    </w:p>
    <w:p w14:paraId="3C9C667E" w14:textId="739D1742" w:rsidR="00BB1F4B" w:rsidRPr="00BB1F4B" w:rsidRDefault="00BB1F4B" w:rsidP="00BB1F4B">
      <w:pPr>
        <w:spacing w:before="120"/>
        <w:ind w:firstLine="567"/>
        <w:jc w:val="both"/>
        <w:rPr>
          <w:rFonts w:ascii="Times New Roman" w:hAnsi="Times New Roman"/>
          <w:i/>
          <w:szCs w:val="28"/>
          <w:lang w:val="vi-VN"/>
        </w:rPr>
      </w:pPr>
      <w:r w:rsidRPr="00BB1F4B">
        <w:rPr>
          <w:rFonts w:ascii="Times New Roman" w:hAnsi="Times New Roman"/>
          <w:i/>
          <w:szCs w:val="28"/>
          <w:lang w:val="vi-VN"/>
        </w:rPr>
        <w:t xml:space="preserve">Căn cứ Luật Tổ chức chính quyền địa phương số </w:t>
      </w:r>
      <w:r w:rsidRPr="00BB1F4B">
        <w:rPr>
          <w:rFonts w:ascii="Times New Roman" w:hAnsi="Times New Roman"/>
          <w:i/>
          <w:szCs w:val="28"/>
          <w:lang w:val="pt-BR"/>
        </w:rPr>
        <w:t>72/2025/QH15</w:t>
      </w:r>
      <w:r w:rsidRPr="00BB1F4B">
        <w:rPr>
          <w:rFonts w:ascii="Times New Roman" w:hAnsi="Times New Roman"/>
          <w:i/>
          <w:szCs w:val="28"/>
          <w:lang w:val="vi-VN"/>
        </w:rPr>
        <w:t>;</w:t>
      </w:r>
    </w:p>
    <w:p w14:paraId="5714BD79" w14:textId="3637555F" w:rsidR="00BB1F4B" w:rsidRPr="00BB1F4B" w:rsidRDefault="00BB1F4B" w:rsidP="00BB1F4B">
      <w:pPr>
        <w:spacing w:before="120"/>
        <w:ind w:firstLine="567"/>
        <w:jc w:val="both"/>
        <w:rPr>
          <w:rFonts w:ascii="Times New Roman" w:hAnsi="Times New Roman"/>
          <w:i/>
          <w:szCs w:val="28"/>
          <w:lang w:val="vi-VN"/>
        </w:rPr>
      </w:pPr>
      <w:r w:rsidRPr="00BB1F4B">
        <w:rPr>
          <w:rFonts w:ascii="Times New Roman" w:hAnsi="Times New Roman"/>
          <w:i/>
          <w:szCs w:val="28"/>
          <w:lang w:val="vi-VN"/>
        </w:rPr>
        <w:t>Căn cứ Luật Ban hành văn bản quy phạm pháp luật số 64/2025/QH15 được sửa đổi, bổ sung bởi Luật số 87/2025/QH15;</w:t>
      </w:r>
    </w:p>
    <w:p w14:paraId="601950EE" w14:textId="1B036A05" w:rsidR="00BB1F4B" w:rsidRPr="00BB1F4B" w:rsidRDefault="00BB1F4B" w:rsidP="00BB1F4B">
      <w:pPr>
        <w:spacing w:before="120"/>
        <w:ind w:firstLine="567"/>
        <w:jc w:val="both"/>
        <w:rPr>
          <w:rFonts w:ascii="Times New Roman" w:hAnsi="Times New Roman"/>
          <w:i/>
          <w:szCs w:val="28"/>
          <w:lang w:val="pt-BR"/>
        </w:rPr>
      </w:pPr>
      <w:r w:rsidRPr="00BB1F4B">
        <w:rPr>
          <w:rFonts w:ascii="Times New Roman" w:hAnsi="Times New Roman"/>
          <w:i/>
          <w:szCs w:val="28"/>
          <w:lang w:val="vi-VN"/>
        </w:rPr>
        <w:t>Căn cứ Luật Xây dựng số 135/2025/QH15;</w:t>
      </w:r>
    </w:p>
    <w:p w14:paraId="6EB9426C" w14:textId="6D070566" w:rsidR="00BB1F4B" w:rsidRPr="00BB1F4B" w:rsidRDefault="00BB1F4B" w:rsidP="00BB1F4B">
      <w:pPr>
        <w:spacing w:before="120"/>
        <w:ind w:firstLine="567"/>
        <w:jc w:val="both"/>
        <w:rPr>
          <w:rFonts w:ascii="Times New Roman" w:hAnsi="Times New Roman"/>
          <w:i/>
          <w:szCs w:val="28"/>
          <w:lang w:val="pt-BR"/>
        </w:rPr>
      </w:pPr>
      <w:r w:rsidRPr="00BB1F4B">
        <w:rPr>
          <w:rFonts w:ascii="Times New Roman" w:hAnsi="Times New Roman"/>
          <w:i/>
          <w:szCs w:val="28"/>
          <w:lang w:val="pt-BR"/>
        </w:rPr>
        <w:t>Căn cứ Nghị định số 207/2026/NĐ-CP của Chính phủ quy định chi tiết một số điều của Luật Xây dựng về quản lý chất lượng, thi công xây dựng và bảo trì công trình xây dựng;</w:t>
      </w:r>
    </w:p>
    <w:p w14:paraId="45EF0827" w14:textId="5949C600" w:rsidR="00BB1F4B" w:rsidRPr="00BB1F4B" w:rsidRDefault="00BB1F4B" w:rsidP="00BB1F4B">
      <w:pPr>
        <w:spacing w:before="120"/>
        <w:ind w:firstLine="567"/>
        <w:jc w:val="both"/>
        <w:rPr>
          <w:rFonts w:ascii="Times New Roman" w:hAnsi="Times New Roman"/>
          <w:i/>
          <w:szCs w:val="28"/>
          <w:lang w:val="pt-BR"/>
        </w:rPr>
      </w:pPr>
      <w:r w:rsidRPr="00BB1F4B">
        <w:rPr>
          <w:rFonts w:ascii="Times New Roman" w:hAnsi="Times New Roman"/>
          <w:i/>
          <w:szCs w:val="28"/>
          <w:lang w:val="pt-BR"/>
        </w:rPr>
        <w:t>Căn cứ Nghị định số 217/2026/NĐ-CP của Chính phủ quy định chi tiết một số điều của Luật Xây dựng về quản lý hoạt động xây dựng;</w:t>
      </w:r>
    </w:p>
    <w:p w14:paraId="2E619952" w14:textId="05D6723B" w:rsidR="00BB1F4B" w:rsidRPr="00D741F9" w:rsidRDefault="00BB1F4B" w:rsidP="00BB1F4B">
      <w:pPr>
        <w:spacing w:before="120"/>
        <w:ind w:firstLine="567"/>
        <w:jc w:val="both"/>
        <w:rPr>
          <w:rFonts w:ascii="Times New Roman" w:hAnsi="Times New Roman"/>
          <w:i/>
          <w:szCs w:val="28"/>
          <w:lang w:val="pt-BR"/>
        </w:rPr>
      </w:pPr>
      <w:r w:rsidRPr="00BB1F4B">
        <w:rPr>
          <w:rFonts w:ascii="Times New Roman" w:hAnsi="Times New Roman"/>
          <w:i/>
          <w:szCs w:val="28"/>
          <w:lang w:val="pt-BR"/>
        </w:rPr>
        <w:t>Căn cứ Thông tư số 02/2019/TT-BCT của Bộ trưởng Bộ Công Thương quy định thực hiện phát triển dự án điện gió và hợp đồng mua bán điện mẫu cho các</w:t>
      </w:r>
      <w:r w:rsidRPr="00D741F9">
        <w:rPr>
          <w:rFonts w:ascii="Times New Roman" w:hAnsi="Times New Roman"/>
          <w:i/>
          <w:szCs w:val="28"/>
          <w:lang w:val="pt-BR"/>
        </w:rPr>
        <w:t xml:space="preserve"> dự án điện gió;</w:t>
      </w:r>
    </w:p>
    <w:p w14:paraId="4CCCD8A5" w14:textId="58ED7C50" w:rsidR="00BB1F4B" w:rsidRPr="00D741F9" w:rsidRDefault="00BB1F4B" w:rsidP="00BB1F4B">
      <w:pPr>
        <w:spacing w:before="120"/>
        <w:ind w:firstLine="567"/>
        <w:jc w:val="both"/>
        <w:rPr>
          <w:rFonts w:ascii="Times New Roman" w:hAnsi="Times New Roman"/>
          <w:i/>
          <w:szCs w:val="28"/>
          <w:lang w:val="pt-BR"/>
        </w:rPr>
      </w:pPr>
      <w:r w:rsidRPr="00D741F9">
        <w:rPr>
          <w:rFonts w:ascii="Times New Roman" w:hAnsi="Times New Roman"/>
          <w:i/>
          <w:szCs w:val="28"/>
          <w:lang w:val="pt-BR"/>
        </w:rPr>
        <w:t>Theo đề nghị của Giám đốc Sở Xây dựng;</w:t>
      </w:r>
    </w:p>
    <w:p w14:paraId="69A00CAD" w14:textId="4179E274" w:rsidR="000E7128" w:rsidRPr="006D2A6E" w:rsidRDefault="00BB1F4B" w:rsidP="00BB1F4B">
      <w:pPr>
        <w:spacing w:before="120"/>
        <w:ind w:firstLine="567"/>
        <w:jc w:val="both"/>
        <w:rPr>
          <w:rFonts w:ascii="Times New Roman" w:hAnsi="Times New Roman"/>
          <w:i/>
          <w:szCs w:val="28"/>
          <w:lang w:val="pt-BR"/>
        </w:rPr>
      </w:pPr>
      <w:r w:rsidRPr="00D741F9">
        <w:rPr>
          <w:rFonts w:ascii="Times New Roman" w:hAnsi="Times New Roman"/>
          <w:bCs/>
          <w:i/>
          <w:szCs w:val="28"/>
          <w:lang w:val="pt-BR"/>
        </w:rPr>
        <w:t xml:space="preserve">Ủy ban nhân dân ban hành Quyết định </w:t>
      </w:r>
      <w:r w:rsidR="00E96F20">
        <w:rPr>
          <w:rFonts w:ascii="Times New Roman" w:hAnsi="Times New Roman"/>
          <w:bCs/>
          <w:i/>
          <w:szCs w:val="28"/>
          <w:lang w:val="pt-BR"/>
        </w:rPr>
        <w:t>về việc</w:t>
      </w:r>
      <w:r w:rsidRPr="00D741F9">
        <w:rPr>
          <w:rFonts w:ascii="Times New Roman" w:hAnsi="Times New Roman"/>
          <w:bCs/>
          <w:i/>
          <w:szCs w:val="28"/>
          <w:lang w:val="pt-BR"/>
        </w:rPr>
        <w:t xml:space="preserve"> Quy định phân công, phân cấp quản lý nhà nước về chất lượng công trình xây dựng trên địa bàn tỉnh Gia Lai.</w:t>
      </w:r>
    </w:p>
    <w:p w14:paraId="3C1347C7" w14:textId="7B935B62" w:rsidR="00B6643C" w:rsidRPr="006D2A6E" w:rsidRDefault="00B6643C" w:rsidP="00C07341">
      <w:pPr>
        <w:spacing w:before="120"/>
        <w:ind w:firstLine="567"/>
        <w:jc w:val="both"/>
        <w:rPr>
          <w:rFonts w:ascii="Times New Roman" w:hAnsi="Times New Roman"/>
          <w:bCs/>
          <w:strike/>
          <w:szCs w:val="28"/>
          <w:lang w:val="pt-BR"/>
        </w:rPr>
      </w:pPr>
      <w:r w:rsidRPr="006D2A6E">
        <w:rPr>
          <w:rFonts w:ascii="Times New Roman" w:hAnsi="Times New Roman" w:hint="eastAsia"/>
          <w:b/>
          <w:szCs w:val="28"/>
          <w:lang w:val="pt-BR"/>
        </w:rPr>
        <w:t>Đ</w:t>
      </w:r>
      <w:r w:rsidRPr="006D2A6E">
        <w:rPr>
          <w:rFonts w:ascii="Times New Roman" w:hAnsi="Times New Roman"/>
          <w:b/>
          <w:szCs w:val="28"/>
          <w:lang w:val="pt-BR"/>
        </w:rPr>
        <w:t xml:space="preserve">iều 1. </w:t>
      </w:r>
      <w:r w:rsidRPr="006D2A6E">
        <w:rPr>
          <w:rFonts w:ascii="Times New Roman" w:hAnsi="Times New Roman"/>
          <w:bCs/>
          <w:szCs w:val="28"/>
          <w:lang w:val="pt-BR"/>
        </w:rPr>
        <w:t xml:space="preserve">Ban hành kèm theo Quyết </w:t>
      </w:r>
      <w:r w:rsidRPr="006D2A6E">
        <w:rPr>
          <w:rFonts w:ascii="Times New Roman" w:hAnsi="Times New Roman" w:hint="eastAsia"/>
          <w:bCs/>
          <w:szCs w:val="28"/>
          <w:lang w:val="pt-BR"/>
        </w:rPr>
        <w:t>đ</w:t>
      </w:r>
      <w:r w:rsidRPr="006D2A6E">
        <w:rPr>
          <w:rFonts w:ascii="Times New Roman" w:hAnsi="Times New Roman"/>
          <w:bCs/>
          <w:szCs w:val="28"/>
          <w:lang w:val="pt-BR"/>
        </w:rPr>
        <w:t xml:space="preserve">ịnh này Quy </w:t>
      </w:r>
      <w:r w:rsidRPr="006D2A6E">
        <w:rPr>
          <w:rFonts w:ascii="Times New Roman" w:hAnsi="Times New Roman" w:hint="eastAsia"/>
          <w:bCs/>
          <w:szCs w:val="28"/>
          <w:lang w:val="pt-BR"/>
        </w:rPr>
        <w:t>đ</w:t>
      </w:r>
      <w:r w:rsidRPr="006D2A6E">
        <w:rPr>
          <w:rFonts w:ascii="Times New Roman" w:hAnsi="Times New Roman"/>
          <w:bCs/>
          <w:szCs w:val="28"/>
          <w:lang w:val="pt-BR"/>
        </w:rPr>
        <w:t>ịnh phân công, phân cấp quản lý</w:t>
      </w:r>
      <w:r w:rsidR="00496F43" w:rsidRPr="006D2A6E">
        <w:rPr>
          <w:rFonts w:ascii="Times New Roman" w:hAnsi="Times New Roman"/>
          <w:bCs/>
          <w:szCs w:val="28"/>
          <w:lang w:val="pt-BR"/>
        </w:rPr>
        <w:t xml:space="preserve"> nhà nước về</w:t>
      </w:r>
      <w:r w:rsidRPr="006D2A6E">
        <w:rPr>
          <w:rFonts w:ascii="Times New Roman" w:hAnsi="Times New Roman"/>
          <w:bCs/>
          <w:szCs w:val="28"/>
          <w:lang w:val="pt-BR"/>
        </w:rPr>
        <w:t xml:space="preserve"> chất l</w:t>
      </w:r>
      <w:r w:rsidRPr="006D2A6E">
        <w:rPr>
          <w:rFonts w:ascii="Times New Roman" w:hAnsi="Times New Roman" w:hint="eastAsia"/>
          <w:bCs/>
          <w:szCs w:val="28"/>
          <w:lang w:val="pt-BR"/>
        </w:rPr>
        <w:t>ư</w:t>
      </w:r>
      <w:r w:rsidRPr="006D2A6E">
        <w:rPr>
          <w:rFonts w:ascii="Times New Roman" w:hAnsi="Times New Roman"/>
          <w:bCs/>
          <w:szCs w:val="28"/>
          <w:lang w:val="pt-BR"/>
        </w:rPr>
        <w:t xml:space="preserve">ợng công trình xây dựng trên </w:t>
      </w:r>
      <w:r w:rsidRPr="006D2A6E">
        <w:rPr>
          <w:rFonts w:ascii="Times New Roman" w:hAnsi="Times New Roman" w:hint="eastAsia"/>
          <w:bCs/>
          <w:szCs w:val="28"/>
          <w:lang w:val="pt-BR"/>
        </w:rPr>
        <w:t>đ</w:t>
      </w:r>
      <w:r w:rsidRPr="006D2A6E">
        <w:rPr>
          <w:rFonts w:ascii="Times New Roman" w:hAnsi="Times New Roman"/>
          <w:bCs/>
          <w:szCs w:val="28"/>
          <w:lang w:val="pt-BR"/>
        </w:rPr>
        <w:t>ịa bàn tỉnh</w:t>
      </w:r>
      <w:r w:rsidR="00F2212F" w:rsidRPr="006D2A6E">
        <w:rPr>
          <w:rFonts w:ascii="Times New Roman" w:hAnsi="Times New Roman"/>
          <w:bCs/>
          <w:szCs w:val="28"/>
          <w:lang w:val="pt-BR"/>
        </w:rPr>
        <w:t xml:space="preserve"> Gia Lai</w:t>
      </w:r>
      <w:r w:rsidR="005952CA" w:rsidRPr="006D2A6E">
        <w:rPr>
          <w:rFonts w:ascii="Times New Roman" w:hAnsi="Times New Roman"/>
          <w:bCs/>
          <w:szCs w:val="28"/>
          <w:lang w:val="pt-BR"/>
        </w:rPr>
        <w:t>.</w:t>
      </w:r>
    </w:p>
    <w:p w14:paraId="61C57E1A" w14:textId="2E187EAA" w:rsidR="00C151B5" w:rsidRDefault="00B6643C" w:rsidP="00092B97">
      <w:pPr>
        <w:spacing w:before="120"/>
        <w:ind w:firstLine="567"/>
        <w:jc w:val="both"/>
        <w:rPr>
          <w:rFonts w:ascii="Times New Roman" w:hAnsi="Times New Roman"/>
          <w:b/>
          <w:szCs w:val="28"/>
          <w:lang w:val="pt-BR"/>
        </w:rPr>
      </w:pPr>
      <w:r w:rsidRPr="006D2A6E">
        <w:rPr>
          <w:rFonts w:ascii="Times New Roman" w:hAnsi="Times New Roman" w:hint="eastAsia"/>
          <w:b/>
          <w:szCs w:val="28"/>
          <w:lang w:val="pt-BR"/>
        </w:rPr>
        <w:t>Đ</w:t>
      </w:r>
      <w:r w:rsidRPr="006D2A6E">
        <w:rPr>
          <w:rFonts w:ascii="Times New Roman" w:hAnsi="Times New Roman"/>
          <w:b/>
          <w:szCs w:val="28"/>
          <w:lang w:val="pt-BR"/>
        </w:rPr>
        <w:t xml:space="preserve">iều 2. </w:t>
      </w:r>
      <w:r w:rsidR="00C151B5">
        <w:rPr>
          <w:rFonts w:ascii="Times New Roman" w:hAnsi="Times New Roman"/>
          <w:b/>
          <w:szCs w:val="28"/>
          <w:lang w:val="pt-BR"/>
        </w:rPr>
        <w:t>Hiệu lực thi hành</w:t>
      </w:r>
    </w:p>
    <w:p w14:paraId="024B4E12" w14:textId="22949E5D" w:rsidR="00C151B5" w:rsidRPr="00C151B5" w:rsidRDefault="00C151B5" w:rsidP="00C151B5">
      <w:pPr>
        <w:spacing w:before="120"/>
        <w:ind w:firstLine="567"/>
        <w:jc w:val="both"/>
        <w:rPr>
          <w:rFonts w:ascii="Times New Roman" w:hAnsi="Times New Roman"/>
          <w:bCs/>
          <w:szCs w:val="28"/>
          <w:lang w:val="pt-BR"/>
        </w:rPr>
      </w:pPr>
      <w:r w:rsidRPr="00C151B5">
        <w:rPr>
          <w:rFonts w:ascii="Times New Roman" w:hAnsi="Times New Roman"/>
          <w:bCs/>
          <w:szCs w:val="28"/>
          <w:lang w:val="pt-BR"/>
        </w:rPr>
        <w:t xml:space="preserve">1. Quyết </w:t>
      </w:r>
      <w:r w:rsidRPr="00C151B5">
        <w:rPr>
          <w:rFonts w:ascii="Times New Roman" w:hAnsi="Times New Roman" w:hint="eastAsia"/>
          <w:bCs/>
          <w:szCs w:val="28"/>
          <w:lang w:val="pt-BR"/>
        </w:rPr>
        <w:t>đ</w:t>
      </w:r>
      <w:r w:rsidRPr="00C151B5">
        <w:rPr>
          <w:rFonts w:ascii="Times New Roman" w:hAnsi="Times New Roman"/>
          <w:bCs/>
          <w:szCs w:val="28"/>
          <w:lang w:val="pt-BR"/>
        </w:rPr>
        <w:t>ịnh này có hiệu lực thi hành kể từ ngày</w:t>
      </w:r>
      <w:r w:rsidR="00B76229">
        <w:rPr>
          <w:rFonts w:ascii="Times New Roman" w:hAnsi="Times New Roman"/>
          <w:bCs/>
          <w:szCs w:val="28"/>
          <w:lang w:val="pt-BR"/>
        </w:rPr>
        <w:t xml:space="preserve"> </w:t>
      </w:r>
      <w:r w:rsidR="0077067D">
        <w:rPr>
          <w:rFonts w:ascii="Times New Roman" w:hAnsi="Times New Roman"/>
          <w:bCs/>
          <w:szCs w:val="28"/>
          <w:lang w:val="pt-BR"/>
        </w:rPr>
        <w:t>...</w:t>
      </w:r>
      <w:r w:rsidR="00B76229">
        <w:rPr>
          <w:rFonts w:ascii="Times New Roman" w:hAnsi="Times New Roman"/>
          <w:bCs/>
          <w:szCs w:val="28"/>
          <w:lang w:val="pt-BR"/>
        </w:rPr>
        <w:t xml:space="preserve"> </w:t>
      </w:r>
      <w:r w:rsidRPr="00C151B5">
        <w:rPr>
          <w:rFonts w:ascii="Times New Roman" w:hAnsi="Times New Roman"/>
          <w:bCs/>
          <w:szCs w:val="28"/>
          <w:lang w:val="pt-BR"/>
        </w:rPr>
        <w:t>tháng</w:t>
      </w:r>
      <w:r w:rsidR="00B76229">
        <w:rPr>
          <w:rFonts w:ascii="Times New Roman" w:hAnsi="Times New Roman"/>
          <w:bCs/>
          <w:szCs w:val="28"/>
          <w:lang w:val="pt-BR"/>
        </w:rPr>
        <w:t xml:space="preserve"> </w:t>
      </w:r>
      <w:r w:rsidR="0077067D">
        <w:rPr>
          <w:rFonts w:ascii="Times New Roman" w:hAnsi="Times New Roman"/>
          <w:bCs/>
          <w:szCs w:val="28"/>
          <w:lang w:val="pt-BR"/>
        </w:rPr>
        <w:t>...</w:t>
      </w:r>
      <w:r w:rsidR="00B76229">
        <w:rPr>
          <w:rFonts w:ascii="Times New Roman" w:hAnsi="Times New Roman"/>
          <w:bCs/>
          <w:szCs w:val="28"/>
          <w:lang w:val="pt-BR"/>
        </w:rPr>
        <w:t xml:space="preserve"> </w:t>
      </w:r>
      <w:r w:rsidRPr="00C151B5">
        <w:rPr>
          <w:rFonts w:ascii="Times New Roman" w:hAnsi="Times New Roman"/>
          <w:bCs/>
          <w:szCs w:val="28"/>
          <w:lang w:val="pt-BR"/>
        </w:rPr>
        <w:t>n</w:t>
      </w:r>
      <w:r w:rsidRPr="00C151B5">
        <w:rPr>
          <w:rFonts w:ascii="Times New Roman" w:hAnsi="Times New Roman" w:hint="eastAsia"/>
          <w:bCs/>
          <w:szCs w:val="28"/>
          <w:lang w:val="pt-BR"/>
        </w:rPr>
        <w:t>ă</w:t>
      </w:r>
      <w:r w:rsidRPr="00C151B5">
        <w:rPr>
          <w:rFonts w:ascii="Times New Roman" w:hAnsi="Times New Roman"/>
          <w:bCs/>
          <w:szCs w:val="28"/>
          <w:lang w:val="pt-BR"/>
        </w:rPr>
        <w:t>m 202</w:t>
      </w:r>
      <w:r w:rsidR="00B76229">
        <w:rPr>
          <w:rFonts w:ascii="Times New Roman" w:hAnsi="Times New Roman"/>
          <w:bCs/>
          <w:szCs w:val="28"/>
          <w:lang w:val="pt-BR"/>
        </w:rPr>
        <w:t>6</w:t>
      </w:r>
      <w:r w:rsidRPr="00C151B5">
        <w:rPr>
          <w:rFonts w:ascii="Times New Roman" w:hAnsi="Times New Roman"/>
          <w:bCs/>
          <w:szCs w:val="28"/>
          <w:lang w:val="pt-BR"/>
        </w:rPr>
        <w:t xml:space="preserve">. </w:t>
      </w:r>
    </w:p>
    <w:p w14:paraId="6BE3429D" w14:textId="41A833AF" w:rsidR="00C151B5" w:rsidRDefault="00C151B5" w:rsidP="00C151B5">
      <w:pPr>
        <w:spacing w:before="120"/>
        <w:ind w:firstLine="567"/>
        <w:jc w:val="both"/>
        <w:rPr>
          <w:rFonts w:ascii="Times New Roman" w:hAnsi="Times New Roman"/>
          <w:bCs/>
          <w:szCs w:val="28"/>
          <w:lang w:val="pt-BR"/>
        </w:rPr>
      </w:pPr>
      <w:r w:rsidRPr="00C151B5">
        <w:rPr>
          <w:rFonts w:ascii="Times New Roman" w:hAnsi="Times New Roman"/>
          <w:bCs/>
          <w:szCs w:val="28"/>
          <w:lang w:val="pt-BR"/>
        </w:rPr>
        <w:t xml:space="preserve">2. </w:t>
      </w:r>
      <w:r w:rsidR="00EB638A" w:rsidRPr="00D741F9">
        <w:rPr>
          <w:rFonts w:ascii="Times New Roman" w:hAnsi="Times New Roman"/>
          <w:bCs/>
          <w:szCs w:val="28"/>
          <w:lang w:val="pt-BR"/>
        </w:rPr>
        <w:t>Quyết định số 53/2025/QĐ-UBND ngày 28 tháng 11 năm 2025 của Ủy ban nhân dân tỉnh Gia Lai ban hành Quy định phân công, phân cấp quản lý nhà nước về chất lượng công trình xây dựng trên địa bàn tỉnh Gia Lai hết hiệu lực kể từ ngày Quyết định này có hiệu lực thi hành</w:t>
      </w:r>
      <w:r w:rsidR="004A5AEC" w:rsidRPr="004A5AEC">
        <w:rPr>
          <w:rFonts w:ascii="Times New Roman" w:hAnsi="Times New Roman"/>
          <w:bCs/>
          <w:szCs w:val="28"/>
          <w:lang w:val="pt-BR"/>
        </w:rPr>
        <w:t>.</w:t>
      </w:r>
    </w:p>
    <w:p w14:paraId="2CED78F1" w14:textId="01544B70" w:rsidR="00D32A0C" w:rsidRPr="006D2A6E" w:rsidRDefault="00B6643C" w:rsidP="00C151B5">
      <w:pPr>
        <w:spacing w:before="120"/>
        <w:ind w:firstLine="567"/>
        <w:jc w:val="both"/>
        <w:rPr>
          <w:rFonts w:ascii="Times New Roman" w:hAnsi="Times New Roman"/>
          <w:i/>
          <w:iCs/>
          <w:szCs w:val="28"/>
          <w:lang w:val="pt-BR"/>
        </w:rPr>
      </w:pPr>
      <w:r w:rsidRPr="006D2A6E">
        <w:rPr>
          <w:rFonts w:ascii="Times New Roman" w:hAnsi="Times New Roman" w:hint="eastAsia"/>
          <w:b/>
          <w:szCs w:val="28"/>
          <w:lang w:val="pt-BR"/>
        </w:rPr>
        <w:t>Đ</w:t>
      </w:r>
      <w:r w:rsidRPr="006D2A6E">
        <w:rPr>
          <w:rFonts w:ascii="Times New Roman" w:hAnsi="Times New Roman"/>
          <w:b/>
          <w:szCs w:val="28"/>
          <w:lang w:val="pt-BR"/>
        </w:rPr>
        <w:t xml:space="preserve">iều 3. </w:t>
      </w:r>
      <w:r w:rsidRPr="006D2A6E">
        <w:rPr>
          <w:rFonts w:ascii="Times New Roman" w:hAnsi="Times New Roman"/>
          <w:bCs/>
          <w:szCs w:val="28"/>
          <w:lang w:val="pt-BR"/>
        </w:rPr>
        <w:t>Chánh V</w:t>
      </w:r>
      <w:r w:rsidRPr="006D2A6E">
        <w:rPr>
          <w:rFonts w:ascii="Times New Roman" w:hAnsi="Times New Roman" w:hint="eastAsia"/>
          <w:bCs/>
          <w:szCs w:val="28"/>
          <w:lang w:val="pt-BR"/>
        </w:rPr>
        <w:t>ă</w:t>
      </w:r>
      <w:r w:rsidRPr="006D2A6E">
        <w:rPr>
          <w:rFonts w:ascii="Times New Roman" w:hAnsi="Times New Roman"/>
          <w:bCs/>
          <w:szCs w:val="28"/>
          <w:lang w:val="pt-BR"/>
        </w:rPr>
        <w:t xml:space="preserve">n phòng Ủy ban nhân dân tỉnh; Giám </w:t>
      </w:r>
      <w:r w:rsidRPr="006D2A6E">
        <w:rPr>
          <w:rFonts w:ascii="Times New Roman" w:hAnsi="Times New Roman" w:hint="eastAsia"/>
          <w:bCs/>
          <w:szCs w:val="28"/>
          <w:lang w:val="pt-BR"/>
        </w:rPr>
        <w:t>đ</w:t>
      </w:r>
      <w:r w:rsidRPr="006D2A6E">
        <w:rPr>
          <w:rFonts w:ascii="Times New Roman" w:hAnsi="Times New Roman"/>
          <w:bCs/>
          <w:szCs w:val="28"/>
          <w:lang w:val="pt-BR"/>
        </w:rPr>
        <w:t xml:space="preserve">ốc các </w:t>
      </w:r>
      <w:r w:rsidR="00B55897">
        <w:rPr>
          <w:rFonts w:ascii="Times New Roman" w:hAnsi="Times New Roman"/>
          <w:bCs/>
          <w:szCs w:val="28"/>
          <w:lang w:val="pt-BR"/>
        </w:rPr>
        <w:t>S</w:t>
      </w:r>
      <w:r w:rsidRPr="006D2A6E">
        <w:rPr>
          <w:rFonts w:ascii="Times New Roman" w:hAnsi="Times New Roman"/>
          <w:bCs/>
          <w:szCs w:val="28"/>
          <w:lang w:val="pt-BR"/>
        </w:rPr>
        <w:t>ở</w:t>
      </w:r>
      <w:r w:rsidR="00B5491D" w:rsidRPr="006D2A6E">
        <w:rPr>
          <w:rFonts w:ascii="Times New Roman" w:hAnsi="Times New Roman"/>
          <w:bCs/>
          <w:szCs w:val="28"/>
          <w:lang w:val="pt-BR"/>
        </w:rPr>
        <w:t>; Thủ trưởng các ban, ngành</w:t>
      </w:r>
      <w:r w:rsidRPr="006D2A6E">
        <w:rPr>
          <w:rFonts w:ascii="Times New Roman" w:hAnsi="Times New Roman"/>
          <w:bCs/>
          <w:szCs w:val="28"/>
          <w:lang w:val="pt-BR"/>
        </w:rPr>
        <w:t xml:space="preserve">; Chủ tịch Ủy ban nhân dân các xã, </w:t>
      </w:r>
      <w:r w:rsidR="00FE1B5C" w:rsidRPr="006D2A6E">
        <w:rPr>
          <w:rFonts w:ascii="Times New Roman" w:hAnsi="Times New Roman"/>
          <w:bCs/>
          <w:szCs w:val="28"/>
          <w:lang w:val="pt-BR"/>
        </w:rPr>
        <w:t>phường</w:t>
      </w:r>
      <w:r w:rsidRPr="006D2A6E">
        <w:rPr>
          <w:rFonts w:ascii="Times New Roman" w:hAnsi="Times New Roman"/>
          <w:bCs/>
          <w:szCs w:val="28"/>
          <w:lang w:val="pt-BR"/>
        </w:rPr>
        <w:t xml:space="preserve"> và các tổ chức, cá nhân có liên quan chịu trách nhiệm thi hành Quyết </w:t>
      </w:r>
      <w:r w:rsidRPr="006D2A6E">
        <w:rPr>
          <w:rFonts w:ascii="Times New Roman" w:hAnsi="Times New Roman" w:hint="eastAsia"/>
          <w:bCs/>
          <w:szCs w:val="28"/>
          <w:lang w:val="pt-BR"/>
        </w:rPr>
        <w:t>đ</w:t>
      </w:r>
      <w:r w:rsidRPr="006D2A6E">
        <w:rPr>
          <w:rFonts w:ascii="Times New Roman" w:hAnsi="Times New Roman"/>
          <w:bCs/>
          <w:szCs w:val="28"/>
          <w:lang w:val="pt-BR"/>
        </w:rPr>
        <w:t>ịnh này</w:t>
      </w:r>
      <w:r w:rsidR="00043078" w:rsidRPr="006D2A6E">
        <w:rPr>
          <w:rFonts w:ascii="Times New Roman" w:hAnsi="Times New Roman"/>
          <w:szCs w:val="28"/>
          <w:lang w:val="pt-BR"/>
        </w:rPr>
        <w:t>./.</w:t>
      </w:r>
    </w:p>
    <w:p w14:paraId="2D457D69" w14:textId="77777777" w:rsidR="00C312A9" w:rsidRPr="006D2A6E" w:rsidRDefault="00C312A9" w:rsidP="00275AF5">
      <w:pPr>
        <w:spacing w:before="60" w:after="60" w:line="251" w:lineRule="auto"/>
        <w:ind w:firstLine="567"/>
        <w:jc w:val="both"/>
        <w:rPr>
          <w:rFonts w:ascii="Times New Roman" w:hAnsi="Times New Roman"/>
          <w:szCs w:val="28"/>
          <w:lang w:val="pt-BR"/>
        </w:rPr>
      </w:pPr>
    </w:p>
    <w:tbl>
      <w:tblPr>
        <w:tblW w:w="5009" w:type="pct"/>
        <w:tblBorders>
          <w:insideH w:val="single" w:sz="4" w:space="0" w:color="auto"/>
        </w:tblBorders>
        <w:tblLook w:val="01E0" w:firstRow="1" w:lastRow="1" w:firstColumn="1" w:lastColumn="1" w:noHBand="0" w:noVBand="0"/>
      </w:tblPr>
      <w:tblGrid>
        <w:gridCol w:w="4771"/>
        <w:gridCol w:w="4536"/>
      </w:tblGrid>
      <w:tr w:rsidR="00DD770F" w:rsidRPr="00053F2B" w14:paraId="00706BDC" w14:textId="77777777" w:rsidTr="00DA4B97">
        <w:trPr>
          <w:trHeight w:val="2068"/>
        </w:trPr>
        <w:tc>
          <w:tcPr>
            <w:tcW w:w="2782" w:type="pct"/>
          </w:tcPr>
          <w:p w14:paraId="5DE8E009" w14:textId="77777777" w:rsidR="00056DC9" w:rsidRPr="006D2A6E" w:rsidRDefault="00056DC9" w:rsidP="00F16CF8">
            <w:pPr>
              <w:jc w:val="both"/>
              <w:rPr>
                <w:rFonts w:ascii="Times New Roman" w:hAnsi="Times New Roman"/>
                <w:b/>
                <w:sz w:val="24"/>
                <w:lang w:val="pt-BR"/>
              </w:rPr>
            </w:pPr>
            <w:r w:rsidRPr="006D2A6E">
              <w:rPr>
                <w:rFonts w:ascii="Times New Roman" w:hAnsi="Times New Roman"/>
                <w:b/>
                <w:i/>
                <w:sz w:val="24"/>
                <w:lang w:val="pt-BR"/>
              </w:rPr>
              <w:lastRenderedPageBreak/>
              <w:t>Nơi nhận</w:t>
            </w:r>
            <w:r w:rsidRPr="006D2A6E">
              <w:rPr>
                <w:rFonts w:ascii="Times New Roman" w:hAnsi="Times New Roman"/>
                <w:b/>
                <w:sz w:val="24"/>
                <w:lang w:val="pt-BR"/>
              </w:rPr>
              <w:t>:</w:t>
            </w:r>
          </w:p>
          <w:p w14:paraId="49E7B0A1" w14:textId="6CE06CEE" w:rsidR="00830D50" w:rsidRPr="006D2A6E" w:rsidRDefault="00830D50" w:rsidP="00830D50">
            <w:pPr>
              <w:jc w:val="both"/>
              <w:rPr>
                <w:rFonts w:ascii="Times New Roman" w:hAnsi="Times New Roman"/>
                <w:sz w:val="22"/>
                <w:szCs w:val="22"/>
                <w:lang w:val="pt-BR"/>
              </w:rPr>
            </w:pPr>
            <w:r w:rsidRPr="006D2A6E">
              <w:rPr>
                <w:rFonts w:ascii="Times New Roman" w:hAnsi="Times New Roman"/>
                <w:sz w:val="22"/>
                <w:szCs w:val="22"/>
                <w:lang w:val="pt-BR"/>
              </w:rPr>
              <w:t>- Nh</w:t>
            </w:r>
            <w:r w:rsidRPr="006D2A6E">
              <w:rPr>
                <w:rFonts w:ascii="Times New Roman" w:hAnsi="Times New Roman" w:hint="eastAsia"/>
                <w:sz w:val="22"/>
                <w:szCs w:val="22"/>
                <w:lang w:val="pt-BR"/>
              </w:rPr>
              <w:t>ư</w:t>
            </w:r>
            <w:r w:rsidRPr="006D2A6E">
              <w:rPr>
                <w:rFonts w:ascii="Times New Roman" w:hAnsi="Times New Roman"/>
                <w:sz w:val="22"/>
                <w:szCs w:val="22"/>
                <w:lang w:val="pt-BR"/>
              </w:rPr>
              <w:t xml:space="preserve"> </w:t>
            </w:r>
            <w:r w:rsidR="00053179">
              <w:rPr>
                <w:rFonts w:ascii="Times New Roman" w:hAnsi="Times New Roman"/>
                <w:sz w:val="22"/>
                <w:szCs w:val="22"/>
                <w:lang w:val="pt-BR"/>
              </w:rPr>
              <w:t>Đ</w:t>
            </w:r>
            <w:r w:rsidRPr="006D2A6E">
              <w:rPr>
                <w:rFonts w:ascii="Times New Roman" w:hAnsi="Times New Roman"/>
                <w:sz w:val="22"/>
                <w:szCs w:val="22"/>
                <w:lang w:val="pt-BR"/>
              </w:rPr>
              <w:t>iều 3;</w:t>
            </w:r>
          </w:p>
          <w:p w14:paraId="586FF7E3" w14:textId="2550CBEC" w:rsidR="00830D50" w:rsidRPr="006D2A6E" w:rsidRDefault="00830D50" w:rsidP="00EE4F1D">
            <w:pPr>
              <w:jc w:val="both"/>
              <w:rPr>
                <w:rFonts w:ascii="Times New Roman" w:hAnsi="Times New Roman"/>
                <w:sz w:val="22"/>
                <w:szCs w:val="22"/>
                <w:lang w:val="pt-BR"/>
              </w:rPr>
            </w:pPr>
            <w:r w:rsidRPr="006D2A6E">
              <w:rPr>
                <w:rFonts w:ascii="Times New Roman" w:hAnsi="Times New Roman"/>
                <w:sz w:val="22"/>
                <w:szCs w:val="22"/>
                <w:lang w:val="pt-BR"/>
              </w:rPr>
              <w:t xml:space="preserve">- </w:t>
            </w:r>
            <w:r w:rsidR="00EE4F1D" w:rsidRPr="006D2A6E">
              <w:rPr>
                <w:rFonts w:ascii="Times New Roman" w:hAnsi="Times New Roman"/>
                <w:sz w:val="22"/>
                <w:szCs w:val="22"/>
                <w:lang w:val="pt-BR"/>
              </w:rPr>
              <w:t>Vụ Pháp chế - Bộ Xây dựng</w:t>
            </w:r>
          </w:p>
          <w:p w14:paraId="56286B09" w14:textId="5A99DD64" w:rsidR="00830D50" w:rsidRPr="006D2A6E" w:rsidRDefault="00830D50" w:rsidP="00E65575">
            <w:pPr>
              <w:jc w:val="both"/>
              <w:rPr>
                <w:rFonts w:ascii="Times New Roman" w:hAnsi="Times New Roman"/>
                <w:sz w:val="22"/>
                <w:szCs w:val="22"/>
                <w:lang w:val="pt-BR"/>
              </w:rPr>
            </w:pPr>
            <w:r w:rsidRPr="006D2A6E">
              <w:rPr>
                <w:rFonts w:ascii="Times New Roman" w:hAnsi="Times New Roman"/>
                <w:sz w:val="22"/>
                <w:szCs w:val="22"/>
                <w:lang w:val="pt-BR"/>
              </w:rPr>
              <w:t xml:space="preserve">- </w:t>
            </w:r>
            <w:r w:rsidR="00FC2BE6" w:rsidRPr="00FC2BE6">
              <w:rPr>
                <w:rFonts w:ascii="Times New Roman" w:hAnsi="Times New Roman"/>
                <w:sz w:val="22"/>
                <w:szCs w:val="22"/>
                <w:lang w:val="pt-BR"/>
              </w:rPr>
              <w:t>Cục Kiểm tra văn bản và Tổ chức thi hành pháp luật – Bộ Tư pháp;</w:t>
            </w:r>
          </w:p>
          <w:p w14:paraId="679F23F0" w14:textId="0CC054A3" w:rsidR="00830D50" w:rsidRPr="006D2A6E" w:rsidRDefault="00830D50" w:rsidP="00830D50">
            <w:pPr>
              <w:jc w:val="both"/>
              <w:rPr>
                <w:rFonts w:ascii="Times New Roman" w:hAnsi="Times New Roman"/>
                <w:sz w:val="22"/>
                <w:szCs w:val="22"/>
                <w:lang w:val="pt-BR"/>
              </w:rPr>
            </w:pPr>
            <w:r w:rsidRPr="006D2A6E">
              <w:rPr>
                <w:rFonts w:ascii="Times New Roman" w:hAnsi="Times New Roman"/>
                <w:sz w:val="22"/>
                <w:szCs w:val="22"/>
                <w:lang w:val="pt-BR"/>
              </w:rPr>
              <w:t>- TTTU</w:t>
            </w:r>
            <w:r w:rsidR="00E41291">
              <w:rPr>
                <w:rFonts w:ascii="Times New Roman" w:hAnsi="Times New Roman"/>
                <w:sz w:val="22"/>
                <w:szCs w:val="22"/>
                <w:lang w:val="pt-BR"/>
              </w:rPr>
              <w:t>,</w:t>
            </w:r>
            <w:r w:rsidRPr="006D2A6E">
              <w:rPr>
                <w:rFonts w:ascii="Times New Roman" w:hAnsi="Times New Roman"/>
                <w:sz w:val="22"/>
                <w:szCs w:val="22"/>
                <w:lang w:val="pt-BR"/>
              </w:rPr>
              <w:t xml:space="preserve"> TTH</w:t>
            </w:r>
            <w:r w:rsidRPr="006D2A6E">
              <w:rPr>
                <w:rFonts w:ascii="Times New Roman" w:hAnsi="Times New Roman" w:hint="eastAsia"/>
                <w:sz w:val="22"/>
                <w:szCs w:val="22"/>
                <w:lang w:val="pt-BR"/>
              </w:rPr>
              <w:t>Đ</w:t>
            </w:r>
            <w:r w:rsidRPr="006D2A6E">
              <w:rPr>
                <w:rFonts w:ascii="Times New Roman" w:hAnsi="Times New Roman"/>
                <w:sz w:val="22"/>
                <w:szCs w:val="22"/>
                <w:lang w:val="pt-BR"/>
              </w:rPr>
              <w:t>ND tỉnh</w:t>
            </w:r>
            <w:r w:rsidR="00E41291">
              <w:rPr>
                <w:rFonts w:ascii="Times New Roman" w:hAnsi="Times New Roman"/>
                <w:sz w:val="22"/>
                <w:szCs w:val="22"/>
                <w:lang w:val="pt-BR"/>
              </w:rPr>
              <w:t>,</w:t>
            </w:r>
            <w:r w:rsidRPr="006D2A6E">
              <w:rPr>
                <w:rFonts w:ascii="Times New Roman" w:hAnsi="Times New Roman"/>
                <w:sz w:val="22"/>
                <w:szCs w:val="22"/>
                <w:lang w:val="pt-BR"/>
              </w:rPr>
              <w:t xml:space="preserve"> </w:t>
            </w:r>
            <w:r w:rsidRPr="006D2A6E">
              <w:rPr>
                <w:rFonts w:ascii="Times New Roman" w:hAnsi="Times New Roman" w:hint="eastAsia"/>
                <w:sz w:val="22"/>
                <w:szCs w:val="22"/>
                <w:lang w:val="pt-BR"/>
              </w:rPr>
              <w:t>Đ</w:t>
            </w:r>
            <w:r w:rsidRPr="006D2A6E">
              <w:rPr>
                <w:rFonts w:ascii="Times New Roman" w:hAnsi="Times New Roman"/>
                <w:sz w:val="22"/>
                <w:szCs w:val="22"/>
                <w:lang w:val="pt-BR"/>
              </w:rPr>
              <w:t xml:space="preserve">oàn </w:t>
            </w:r>
            <w:r w:rsidRPr="006D2A6E">
              <w:rPr>
                <w:rFonts w:ascii="Times New Roman" w:hAnsi="Times New Roman" w:hint="eastAsia"/>
                <w:sz w:val="22"/>
                <w:szCs w:val="22"/>
                <w:lang w:val="pt-BR"/>
              </w:rPr>
              <w:t>Đ</w:t>
            </w:r>
            <w:r w:rsidRPr="006D2A6E">
              <w:rPr>
                <w:rFonts w:ascii="Times New Roman" w:hAnsi="Times New Roman"/>
                <w:sz w:val="22"/>
                <w:szCs w:val="22"/>
                <w:lang w:val="pt-BR"/>
              </w:rPr>
              <w:t>BQH tỉnh</w:t>
            </w:r>
            <w:r w:rsidR="00E41291">
              <w:rPr>
                <w:rFonts w:ascii="Times New Roman" w:hAnsi="Times New Roman"/>
                <w:sz w:val="22"/>
                <w:szCs w:val="22"/>
                <w:lang w:val="pt-BR"/>
              </w:rPr>
              <w:t>,</w:t>
            </w:r>
            <w:r w:rsidRPr="006D2A6E">
              <w:rPr>
                <w:rFonts w:ascii="Times New Roman" w:hAnsi="Times New Roman"/>
                <w:sz w:val="22"/>
                <w:szCs w:val="22"/>
                <w:lang w:val="pt-BR"/>
              </w:rPr>
              <w:t xml:space="preserve"> </w:t>
            </w:r>
          </w:p>
          <w:p w14:paraId="5F32AF10" w14:textId="497B98ED" w:rsidR="00830D50" w:rsidRPr="006D2A6E" w:rsidRDefault="00830D50" w:rsidP="00830D50">
            <w:pPr>
              <w:jc w:val="both"/>
              <w:rPr>
                <w:rFonts w:ascii="Times New Roman" w:hAnsi="Times New Roman"/>
                <w:sz w:val="22"/>
                <w:szCs w:val="22"/>
                <w:lang w:val="pt-BR"/>
              </w:rPr>
            </w:pPr>
            <w:r w:rsidRPr="006D2A6E">
              <w:rPr>
                <w:rFonts w:ascii="Times New Roman" w:hAnsi="Times New Roman"/>
                <w:sz w:val="22"/>
                <w:szCs w:val="22"/>
                <w:lang w:val="pt-BR"/>
              </w:rPr>
              <w:t>UBMTTQ VN tỉnh;</w:t>
            </w:r>
          </w:p>
          <w:p w14:paraId="3672E2D6" w14:textId="77777777" w:rsidR="00830D50" w:rsidRPr="006D2A6E" w:rsidRDefault="00830D50" w:rsidP="00830D50">
            <w:pPr>
              <w:jc w:val="both"/>
              <w:rPr>
                <w:rFonts w:ascii="Times New Roman" w:hAnsi="Times New Roman"/>
                <w:sz w:val="22"/>
                <w:szCs w:val="22"/>
                <w:lang w:val="pt-BR"/>
              </w:rPr>
            </w:pPr>
            <w:r w:rsidRPr="006D2A6E">
              <w:rPr>
                <w:rFonts w:ascii="Times New Roman" w:hAnsi="Times New Roman"/>
                <w:sz w:val="22"/>
                <w:szCs w:val="22"/>
                <w:lang w:val="pt-BR"/>
              </w:rPr>
              <w:t xml:space="preserve">- CT, </w:t>
            </w:r>
            <w:r w:rsidR="00C07341" w:rsidRPr="006D2A6E">
              <w:rPr>
                <w:rFonts w:ascii="Times New Roman" w:hAnsi="Times New Roman"/>
                <w:sz w:val="22"/>
                <w:szCs w:val="22"/>
                <w:lang w:val="pt-BR"/>
              </w:rPr>
              <w:t>c</w:t>
            </w:r>
            <w:r w:rsidRPr="006D2A6E">
              <w:rPr>
                <w:rFonts w:ascii="Times New Roman" w:hAnsi="Times New Roman"/>
                <w:sz w:val="22"/>
                <w:szCs w:val="22"/>
                <w:lang w:val="pt-BR"/>
              </w:rPr>
              <w:t xml:space="preserve">ác PCT UBND tỉnh; </w:t>
            </w:r>
          </w:p>
          <w:p w14:paraId="70750667" w14:textId="77777777" w:rsidR="00830D50" w:rsidRPr="006D2A6E" w:rsidRDefault="00830D50" w:rsidP="00830D50">
            <w:pPr>
              <w:jc w:val="both"/>
              <w:rPr>
                <w:rFonts w:ascii="Times New Roman" w:hAnsi="Times New Roman"/>
                <w:sz w:val="22"/>
                <w:szCs w:val="22"/>
                <w:lang w:val="pt-BR"/>
              </w:rPr>
            </w:pPr>
            <w:r w:rsidRPr="006D2A6E">
              <w:rPr>
                <w:rFonts w:ascii="Times New Roman" w:hAnsi="Times New Roman"/>
                <w:sz w:val="22"/>
                <w:szCs w:val="22"/>
                <w:lang w:val="pt-BR"/>
              </w:rPr>
              <w:t>- Sở T</w:t>
            </w:r>
            <w:r w:rsidRPr="006D2A6E">
              <w:rPr>
                <w:rFonts w:ascii="Times New Roman" w:hAnsi="Times New Roman" w:hint="eastAsia"/>
                <w:sz w:val="22"/>
                <w:szCs w:val="22"/>
                <w:lang w:val="pt-BR"/>
              </w:rPr>
              <w:t>ư</w:t>
            </w:r>
            <w:r w:rsidRPr="006D2A6E">
              <w:rPr>
                <w:rFonts w:ascii="Times New Roman" w:hAnsi="Times New Roman"/>
                <w:sz w:val="22"/>
                <w:szCs w:val="22"/>
                <w:lang w:val="pt-BR"/>
              </w:rPr>
              <w:t xml:space="preserve"> pháp;</w:t>
            </w:r>
          </w:p>
          <w:p w14:paraId="57067CBC" w14:textId="1760DC9B" w:rsidR="00830D50" w:rsidRPr="006D2A6E" w:rsidRDefault="00830D50" w:rsidP="00830D50">
            <w:pPr>
              <w:jc w:val="both"/>
              <w:rPr>
                <w:rFonts w:ascii="Times New Roman" w:hAnsi="Times New Roman"/>
                <w:sz w:val="22"/>
                <w:szCs w:val="22"/>
                <w:lang w:val="pt-BR"/>
              </w:rPr>
            </w:pPr>
            <w:r w:rsidRPr="006D2A6E">
              <w:rPr>
                <w:rFonts w:ascii="Times New Roman" w:hAnsi="Times New Roman"/>
                <w:sz w:val="22"/>
                <w:szCs w:val="22"/>
                <w:lang w:val="pt-BR"/>
              </w:rPr>
              <w:t xml:space="preserve">- </w:t>
            </w:r>
            <w:r w:rsidR="008C1225" w:rsidRPr="006D2A6E">
              <w:rPr>
                <w:rFonts w:ascii="Times New Roman" w:hAnsi="Times New Roman"/>
                <w:sz w:val="22"/>
                <w:szCs w:val="22"/>
                <w:lang w:val="pt-BR"/>
              </w:rPr>
              <w:t>TTPVHCC</w:t>
            </w:r>
            <w:r w:rsidR="00E41291">
              <w:rPr>
                <w:rFonts w:ascii="Times New Roman" w:hAnsi="Times New Roman"/>
                <w:sz w:val="22"/>
                <w:szCs w:val="22"/>
                <w:lang w:val="pt-BR"/>
              </w:rPr>
              <w:t xml:space="preserve"> tỉnh</w:t>
            </w:r>
            <w:r w:rsidRPr="006D2A6E">
              <w:rPr>
                <w:rFonts w:ascii="Times New Roman" w:hAnsi="Times New Roman"/>
                <w:sz w:val="22"/>
                <w:szCs w:val="22"/>
                <w:lang w:val="pt-BR"/>
              </w:rPr>
              <w:t>;</w:t>
            </w:r>
          </w:p>
          <w:p w14:paraId="2EEC119D" w14:textId="754092C1" w:rsidR="00056DC9" w:rsidRPr="006D2A6E" w:rsidRDefault="00830D50" w:rsidP="00E41291">
            <w:pPr>
              <w:jc w:val="both"/>
              <w:rPr>
                <w:rFonts w:ascii="Times New Roman" w:hAnsi="Times New Roman"/>
                <w:sz w:val="22"/>
                <w:szCs w:val="22"/>
                <w:lang w:val="pt-BR"/>
              </w:rPr>
            </w:pPr>
            <w:r w:rsidRPr="006D2A6E">
              <w:rPr>
                <w:rFonts w:ascii="Times New Roman" w:hAnsi="Times New Roman"/>
                <w:sz w:val="22"/>
                <w:szCs w:val="22"/>
                <w:lang w:val="pt-BR"/>
              </w:rPr>
              <w:t>- L</w:t>
            </w:r>
            <w:r w:rsidRPr="006D2A6E">
              <w:rPr>
                <w:rFonts w:ascii="Times New Roman" w:hAnsi="Times New Roman" w:hint="eastAsia"/>
                <w:sz w:val="22"/>
                <w:szCs w:val="22"/>
                <w:lang w:val="pt-BR"/>
              </w:rPr>
              <w:t>ư</w:t>
            </w:r>
            <w:r w:rsidRPr="006D2A6E">
              <w:rPr>
                <w:rFonts w:ascii="Times New Roman" w:hAnsi="Times New Roman"/>
                <w:sz w:val="22"/>
                <w:szCs w:val="22"/>
                <w:lang w:val="pt-BR"/>
              </w:rPr>
              <w:t xml:space="preserve">u: VT, </w:t>
            </w:r>
            <w:r w:rsidR="00E41291">
              <w:rPr>
                <w:rFonts w:ascii="Times New Roman" w:hAnsi="Times New Roman"/>
                <w:sz w:val="22"/>
                <w:szCs w:val="22"/>
                <w:lang w:val="pt-BR"/>
              </w:rPr>
              <w:t>X5.</w:t>
            </w:r>
          </w:p>
        </w:tc>
        <w:tc>
          <w:tcPr>
            <w:tcW w:w="2218" w:type="pct"/>
          </w:tcPr>
          <w:p w14:paraId="316C7B4B" w14:textId="77777777" w:rsidR="00056DC9" w:rsidRPr="00E41291" w:rsidRDefault="00056DC9" w:rsidP="00F16CF8">
            <w:pPr>
              <w:jc w:val="center"/>
              <w:rPr>
                <w:rFonts w:ascii="Times New Roman" w:hAnsi="Times New Roman"/>
                <w:b/>
                <w:szCs w:val="28"/>
                <w:lang w:val="pt-BR"/>
              </w:rPr>
            </w:pPr>
            <w:r w:rsidRPr="00E41291">
              <w:rPr>
                <w:rFonts w:ascii="Times New Roman" w:hAnsi="Times New Roman"/>
                <w:b/>
                <w:szCs w:val="28"/>
                <w:lang w:val="pt-BR"/>
              </w:rPr>
              <w:t>TM. ỦY BAN NHÂN DÂN</w:t>
            </w:r>
          </w:p>
          <w:p w14:paraId="59A7D4DF" w14:textId="77777777" w:rsidR="00E41291" w:rsidRPr="00E41291" w:rsidRDefault="00E41291" w:rsidP="00E41291">
            <w:pPr>
              <w:tabs>
                <w:tab w:val="center" w:pos="6663"/>
              </w:tabs>
              <w:jc w:val="center"/>
              <w:rPr>
                <w:rFonts w:ascii="Times New Roman" w:hAnsi="Times New Roman"/>
                <w:b/>
                <w:szCs w:val="28"/>
                <w:lang w:val="pt-BR"/>
              </w:rPr>
            </w:pPr>
            <w:r w:rsidRPr="00E41291">
              <w:rPr>
                <w:rFonts w:ascii="Times New Roman" w:hAnsi="Times New Roman"/>
                <w:b/>
                <w:szCs w:val="28"/>
                <w:lang w:val="pt-BR"/>
              </w:rPr>
              <w:t>KT. CHỦ TỊCH</w:t>
            </w:r>
          </w:p>
          <w:p w14:paraId="169E4A34" w14:textId="77777777" w:rsidR="00E41291" w:rsidRPr="00E41291" w:rsidRDefault="00E41291" w:rsidP="00E41291">
            <w:pPr>
              <w:tabs>
                <w:tab w:val="center" w:pos="6663"/>
              </w:tabs>
              <w:jc w:val="center"/>
              <w:rPr>
                <w:rFonts w:ascii="Times New Roman" w:hAnsi="Times New Roman"/>
                <w:b/>
                <w:bCs/>
                <w:szCs w:val="28"/>
                <w:lang w:val="pt-BR"/>
              </w:rPr>
            </w:pPr>
            <w:r w:rsidRPr="00E41291">
              <w:rPr>
                <w:rFonts w:ascii="Times New Roman" w:hAnsi="Times New Roman"/>
                <w:b/>
                <w:szCs w:val="28"/>
                <w:lang w:val="pt-BR"/>
              </w:rPr>
              <w:t>PHÓ CHỦ TỊCH</w:t>
            </w:r>
          </w:p>
          <w:p w14:paraId="5191628A" w14:textId="77777777" w:rsidR="00E41291" w:rsidRPr="00E41291" w:rsidRDefault="00E41291" w:rsidP="00E41291">
            <w:pPr>
              <w:pStyle w:val="Heading3"/>
              <w:ind w:left="4320"/>
              <w:rPr>
                <w:rFonts w:ascii="Times New Roman" w:hAnsi="Times New Roman"/>
                <w:sz w:val="28"/>
                <w:szCs w:val="28"/>
                <w:lang w:val="pt-BR"/>
              </w:rPr>
            </w:pPr>
          </w:p>
          <w:p w14:paraId="00C23338" w14:textId="77777777" w:rsidR="00E41291" w:rsidRPr="00E41291" w:rsidRDefault="00E41291" w:rsidP="00E41291">
            <w:pPr>
              <w:rPr>
                <w:szCs w:val="28"/>
                <w:lang w:val="pt-BR"/>
              </w:rPr>
            </w:pPr>
          </w:p>
          <w:p w14:paraId="3533A830" w14:textId="77777777" w:rsidR="00E41291" w:rsidRPr="00E41291" w:rsidRDefault="00E41291" w:rsidP="00E41291">
            <w:pPr>
              <w:rPr>
                <w:szCs w:val="28"/>
                <w:lang w:val="pt-BR"/>
              </w:rPr>
            </w:pPr>
          </w:p>
          <w:p w14:paraId="517E2412" w14:textId="77777777" w:rsidR="00E41291" w:rsidRPr="00E41291" w:rsidRDefault="00E41291" w:rsidP="00E41291">
            <w:pPr>
              <w:jc w:val="center"/>
              <w:rPr>
                <w:rFonts w:ascii="Times New Roman" w:hAnsi="Times New Roman"/>
                <w:b/>
                <w:szCs w:val="28"/>
                <w:lang w:val="pt-BR"/>
              </w:rPr>
            </w:pPr>
          </w:p>
          <w:p w14:paraId="6F3A9B81" w14:textId="77777777" w:rsidR="00E41291" w:rsidRPr="00E41291" w:rsidRDefault="00E41291" w:rsidP="00E41291">
            <w:pPr>
              <w:pStyle w:val="Heading3"/>
              <w:rPr>
                <w:rFonts w:ascii="Times New Roman" w:hAnsi="Times New Roman"/>
                <w:sz w:val="28"/>
                <w:szCs w:val="28"/>
                <w:lang w:val="pt-BR"/>
              </w:rPr>
            </w:pPr>
          </w:p>
          <w:p w14:paraId="2BF8BCD1" w14:textId="449D9BD0" w:rsidR="00056DC9" w:rsidRPr="006D2A6E" w:rsidRDefault="00056DC9" w:rsidP="00E41291">
            <w:pPr>
              <w:jc w:val="center"/>
              <w:rPr>
                <w:rFonts w:ascii="Times New Roman" w:hAnsi="Times New Roman"/>
                <w:b/>
                <w:szCs w:val="28"/>
                <w:lang w:val="pt-BR"/>
              </w:rPr>
            </w:pPr>
          </w:p>
        </w:tc>
      </w:tr>
    </w:tbl>
    <w:p w14:paraId="73E67770" w14:textId="77777777" w:rsidR="00DD5705" w:rsidRPr="006D2A6E" w:rsidRDefault="00DD5705" w:rsidP="006F32A9">
      <w:pPr>
        <w:rPr>
          <w:rFonts w:ascii="Times New Roman" w:hAnsi="Times New Roman"/>
          <w:szCs w:val="28"/>
          <w:lang w:val="pt-BR"/>
        </w:rPr>
        <w:sectPr w:rsidR="00DD5705" w:rsidRPr="006D2A6E">
          <w:headerReference w:type="default" r:id="rId7"/>
          <w:pgSz w:w="11909" w:h="16834" w:code="9"/>
          <w:pgMar w:top="1134" w:right="1134" w:bottom="1134" w:left="1701" w:header="567" w:footer="567" w:gutter="0"/>
          <w:cols w:space="720"/>
          <w:titlePg/>
          <w:docGrid w:linePitch="381"/>
        </w:sectPr>
      </w:pPr>
    </w:p>
    <w:p w14:paraId="6B80FD72" w14:textId="77777777" w:rsidR="00DD5705" w:rsidRPr="00053F2B" w:rsidRDefault="00DD5705" w:rsidP="00DD5705">
      <w:pPr>
        <w:rPr>
          <w:lang w:val="pt-BR"/>
        </w:rPr>
      </w:pPr>
    </w:p>
    <w:tbl>
      <w:tblPr>
        <w:tblW w:w="5000" w:type="pct"/>
        <w:tblCellMar>
          <w:left w:w="0" w:type="dxa"/>
          <w:right w:w="0" w:type="dxa"/>
        </w:tblCellMar>
        <w:tblLook w:val="0000" w:firstRow="0" w:lastRow="0" w:firstColumn="0" w:lastColumn="0" w:noHBand="0" w:noVBand="0"/>
      </w:tblPr>
      <w:tblGrid>
        <w:gridCol w:w="3413"/>
        <w:gridCol w:w="5877"/>
      </w:tblGrid>
      <w:tr w:rsidR="00DD770F" w:rsidRPr="00420550" w14:paraId="48AA7A8A" w14:textId="77777777" w:rsidTr="009A1795">
        <w:trPr>
          <w:trHeight w:val="827"/>
        </w:trPr>
        <w:tc>
          <w:tcPr>
            <w:tcW w:w="1837" w:type="pct"/>
            <w:tcMar>
              <w:top w:w="0" w:type="dxa"/>
              <w:left w:w="108" w:type="dxa"/>
              <w:bottom w:w="0" w:type="dxa"/>
              <w:right w:w="108" w:type="dxa"/>
            </w:tcMar>
          </w:tcPr>
          <w:p w14:paraId="4E87EA3C" w14:textId="60C04C7B" w:rsidR="00DD5705" w:rsidRPr="006D2A6E" w:rsidRDefault="00F40F5E" w:rsidP="00F822C1">
            <w:pPr>
              <w:jc w:val="center"/>
              <w:rPr>
                <w:rFonts w:ascii="Times New Roman" w:hAnsi="Times New Roman"/>
                <w:b/>
                <w:bCs/>
                <w:szCs w:val="28"/>
                <w:lang w:val="pt-BR"/>
              </w:rPr>
            </w:pPr>
            <w:r w:rsidRPr="006D2A6E">
              <w:rPr>
                <w:rFonts w:ascii="Times New Roman" w:hAnsi="Times New Roman"/>
                <w:b/>
                <w:bCs/>
                <w:noProof/>
                <w:szCs w:val="28"/>
              </w:rPr>
              <mc:AlternateContent>
                <mc:Choice Requires="wps">
                  <w:drawing>
                    <wp:anchor distT="0" distB="0" distL="114300" distR="114300" simplePos="0" relativeHeight="251658243" behindDoc="0" locked="0" layoutInCell="1" allowOverlap="1" wp14:anchorId="375B87A2" wp14:editId="15C20E8D">
                      <wp:simplePos x="0" y="0"/>
                      <wp:positionH relativeFrom="column">
                        <wp:posOffset>630555</wp:posOffset>
                      </wp:positionH>
                      <wp:positionV relativeFrom="paragraph">
                        <wp:posOffset>427659</wp:posOffset>
                      </wp:positionV>
                      <wp:extent cx="742950" cy="0"/>
                      <wp:effectExtent l="0" t="0" r="19050" b="19050"/>
                      <wp:wrapNone/>
                      <wp:docPr id="54775213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2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6448B" id="Line 7"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5pt,33.65pt" to="108.1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"/>
                  </w:pict>
                </mc:Fallback>
              </mc:AlternateContent>
            </w:r>
            <w:r w:rsidR="00DD5705" w:rsidRPr="00053F2B">
              <w:rPr>
                <w:rFonts w:ascii="Times New Roman" w:hAnsi="Times New Roman"/>
                <w:lang w:val="pt-BR"/>
              </w:rPr>
              <w:br w:type="page"/>
            </w:r>
            <w:r w:rsidR="00DD5705" w:rsidRPr="006D2A6E">
              <w:rPr>
                <w:rFonts w:ascii="Times New Roman" w:hAnsi="Times New Roman"/>
                <w:szCs w:val="28"/>
                <w:lang w:val="pt-BR"/>
              </w:rPr>
              <w:br w:type="page"/>
            </w:r>
            <w:r w:rsidR="00DD5705" w:rsidRPr="006D2A6E">
              <w:rPr>
                <w:rFonts w:ascii="Times New Roman" w:hAnsi="Times New Roman"/>
                <w:szCs w:val="28"/>
                <w:lang w:val="pt-BR"/>
              </w:rPr>
              <w:br w:type="page"/>
            </w:r>
            <w:r w:rsidR="00DD5705" w:rsidRPr="006D2A6E">
              <w:rPr>
                <w:rFonts w:ascii="Times New Roman" w:hAnsi="Times New Roman"/>
                <w:b/>
                <w:szCs w:val="28"/>
                <w:lang w:val="pt-BR"/>
              </w:rPr>
              <w:t>ỦY BAN NHÂN DÂN</w:t>
            </w:r>
            <w:r w:rsidR="00DD5705" w:rsidRPr="006D2A6E">
              <w:rPr>
                <w:rFonts w:ascii="Times New Roman" w:hAnsi="Times New Roman"/>
                <w:b/>
                <w:bCs/>
                <w:szCs w:val="28"/>
                <w:lang w:val="pt-BR"/>
              </w:rPr>
              <w:br/>
            </w:r>
            <w:r w:rsidR="00DD5705" w:rsidRPr="006D2A6E">
              <w:rPr>
                <w:rFonts w:ascii="Times New Roman" w:hAnsi="Times New Roman"/>
                <w:b/>
                <w:szCs w:val="28"/>
                <w:lang w:val="pt-BR"/>
              </w:rPr>
              <w:t>TỈNH GIA LAI</w:t>
            </w:r>
            <w:r w:rsidR="00DD5705" w:rsidRPr="006D2A6E">
              <w:rPr>
                <w:rFonts w:ascii="Times New Roman" w:hAnsi="Times New Roman"/>
                <w:b/>
                <w:bCs/>
                <w:szCs w:val="28"/>
                <w:lang w:val="pt-BR"/>
              </w:rPr>
              <w:br/>
            </w:r>
          </w:p>
        </w:tc>
        <w:tc>
          <w:tcPr>
            <w:tcW w:w="3163" w:type="pct"/>
            <w:tcMar>
              <w:top w:w="0" w:type="dxa"/>
              <w:left w:w="108" w:type="dxa"/>
              <w:bottom w:w="0" w:type="dxa"/>
              <w:right w:w="108" w:type="dxa"/>
            </w:tcMar>
          </w:tcPr>
          <w:p w14:paraId="4F31E852" w14:textId="70A23CDF" w:rsidR="00DD5705" w:rsidRPr="006D2A6E" w:rsidRDefault="00F40F5E" w:rsidP="00F822C1">
            <w:pPr>
              <w:jc w:val="center"/>
              <w:rPr>
                <w:rFonts w:ascii="Times New Roman" w:hAnsi="Times New Roman"/>
                <w:sz w:val="26"/>
                <w:szCs w:val="28"/>
                <w:lang w:val="pt-BR"/>
              </w:rPr>
            </w:pPr>
            <w:r w:rsidRPr="006D2A6E">
              <w:rPr>
                <w:rFonts w:ascii="Times New Roman" w:hAnsi="Times New Roman"/>
                <w:b/>
                <w:bCs/>
                <w:noProof/>
                <w:sz w:val="26"/>
                <w:szCs w:val="28"/>
              </w:rPr>
              <mc:AlternateContent>
                <mc:Choice Requires="wps">
                  <w:drawing>
                    <wp:anchor distT="0" distB="0" distL="114300" distR="114300" simplePos="0" relativeHeight="251658242" behindDoc="0" locked="0" layoutInCell="1" allowOverlap="1" wp14:anchorId="4D6F1044" wp14:editId="4115451A">
                      <wp:simplePos x="0" y="0"/>
                      <wp:positionH relativeFrom="column">
                        <wp:posOffset>728262</wp:posOffset>
                      </wp:positionH>
                      <wp:positionV relativeFrom="paragraph">
                        <wp:posOffset>414434</wp:posOffset>
                      </wp:positionV>
                      <wp:extent cx="2114385" cy="0"/>
                      <wp:effectExtent l="0" t="0" r="19685" b="19050"/>
                      <wp:wrapNone/>
                      <wp:docPr id="54408103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878BB3" id="Line 6"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32.65pt" to="223.8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"/>
                  </w:pict>
                </mc:Fallback>
              </mc:AlternateContent>
            </w:r>
            <w:r w:rsidR="00DD5705" w:rsidRPr="006D2A6E">
              <w:rPr>
                <w:rFonts w:ascii="Times New Roman" w:hAnsi="Times New Roman"/>
                <w:b/>
                <w:bCs/>
                <w:sz w:val="26"/>
                <w:szCs w:val="28"/>
                <w:lang w:val="pt-BR"/>
              </w:rPr>
              <w:t>CỘNG HÒA XÃ HỘI CHỦ NGHĨA VIỆT NAM</w:t>
            </w:r>
            <w:r w:rsidR="00DD5705" w:rsidRPr="006D2A6E">
              <w:rPr>
                <w:rFonts w:ascii="Times New Roman" w:hAnsi="Times New Roman"/>
                <w:b/>
                <w:bCs/>
                <w:sz w:val="26"/>
                <w:szCs w:val="28"/>
                <w:lang w:val="pt-BR"/>
              </w:rPr>
              <w:br/>
            </w:r>
            <w:r w:rsidR="00DD5705" w:rsidRPr="006D2A6E">
              <w:rPr>
                <w:rFonts w:ascii="Times New Roman" w:hAnsi="Times New Roman"/>
                <w:b/>
                <w:bCs/>
                <w:szCs w:val="28"/>
                <w:lang w:val="pt-BR"/>
              </w:rPr>
              <w:t>Độc lập – Tự do – Hạnh phúc</w:t>
            </w:r>
            <w:r w:rsidR="00DD5705" w:rsidRPr="006D2A6E">
              <w:rPr>
                <w:rFonts w:ascii="Times New Roman" w:hAnsi="Times New Roman"/>
                <w:b/>
                <w:bCs/>
                <w:sz w:val="26"/>
                <w:szCs w:val="28"/>
                <w:lang w:val="pt-BR"/>
              </w:rPr>
              <w:br/>
            </w:r>
          </w:p>
        </w:tc>
      </w:tr>
    </w:tbl>
    <w:p w14:paraId="4F2BD76C" w14:textId="77777777" w:rsidR="00DD5705" w:rsidRPr="006D2A6E" w:rsidRDefault="00DD5705" w:rsidP="00DD5705">
      <w:pPr>
        <w:spacing w:before="100" w:after="100"/>
        <w:jc w:val="center"/>
        <w:rPr>
          <w:rFonts w:ascii="Times New Roman" w:hAnsi="Times New Roman"/>
          <w:szCs w:val="28"/>
          <w:lang w:val="pt-BR"/>
        </w:rPr>
      </w:pPr>
    </w:p>
    <w:p w14:paraId="5FF43B86" w14:textId="77777777" w:rsidR="00DD5705" w:rsidRPr="006D2A6E" w:rsidRDefault="00DD5705" w:rsidP="00DD5705">
      <w:pPr>
        <w:spacing w:line="247" w:lineRule="auto"/>
        <w:jc w:val="center"/>
        <w:rPr>
          <w:rFonts w:ascii="Times New Roman" w:hAnsi="Times New Roman"/>
          <w:b/>
          <w:szCs w:val="28"/>
          <w:lang w:val="pt-BR"/>
        </w:rPr>
      </w:pPr>
      <w:r w:rsidRPr="006D2A6E">
        <w:rPr>
          <w:rFonts w:ascii="Times New Roman" w:hAnsi="Times New Roman"/>
          <w:b/>
          <w:szCs w:val="28"/>
          <w:lang w:val="pt-BR"/>
        </w:rPr>
        <w:t>QUY ĐỊNH</w:t>
      </w:r>
    </w:p>
    <w:p w14:paraId="379C7619" w14:textId="26FB67A6" w:rsidR="00DD5705" w:rsidRPr="006D2A6E" w:rsidRDefault="00DD5705" w:rsidP="00DD5705">
      <w:pPr>
        <w:spacing w:line="247" w:lineRule="auto"/>
        <w:jc w:val="center"/>
        <w:rPr>
          <w:rFonts w:ascii="Times New Roman" w:hAnsi="Times New Roman"/>
          <w:b/>
          <w:szCs w:val="28"/>
          <w:lang w:val="pt-BR"/>
        </w:rPr>
      </w:pPr>
      <w:r w:rsidRPr="006D2A6E">
        <w:rPr>
          <w:rFonts w:ascii="Times New Roman" w:hAnsi="Times New Roman"/>
          <w:b/>
          <w:szCs w:val="28"/>
          <w:lang w:val="pt-BR"/>
        </w:rPr>
        <w:t>Phân công, phân cấp quản lý nhà nước về chất l</w:t>
      </w:r>
      <w:r w:rsidRPr="006D2A6E">
        <w:rPr>
          <w:rFonts w:ascii="Times New Roman" w:hAnsi="Times New Roman" w:hint="eastAsia"/>
          <w:b/>
          <w:szCs w:val="28"/>
          <w:lang w:val="pt-BR"/>
        </w:rPr>
        <w:t>ư</w:t>
      </w:r>
      <w:r w:rsidRPr="006D2A6E">
        <w:rPr>
          <w:rFonts w:ascii="Times New Roman" w:hAnsi="Times New Roman"/>
          <w:b/>
          <w:szCs w:val="28"/>
          <w:lang w:val="pt-BR"/>
        </w:rPr>
        <w:t>ợng công trình xây dựng trên địa bàn tỉnh</w:t>
      </w:r>
      <w:r w:rsidR="00D02067" w:rsidRPr="006D2A6E">
        <w:rPr>
          <w:rFonts w:ascii="Times New Roman" w:hAnsi="Times New Roman"/>
          <w:b/>
          <w:szCs w:val="28"/>
          <w:lang w:val="pt-BR"/>
        </w:rPr>
        <w:t xml:space="preserve"> Gia Lai</w:t>
      </w:r>
    </w:p>
    <w:p w14:paraId="086B5E93" w14:textId="3DD67C76" w:rsidR="00DD5705" w:rsidRPr="006D2A6E" w:rsidRDefault="00DD5705" w:rsidP="00DD5705">
      <w:pPr>
        <w:spacing w:line="247" w:lineRule="auto"/>
        <w:jc w:val="center"/>
        <w:rPr>
          <w:rFonts w:ascii="Times New Roman" w:hAnsi="Times New Roman"/>
          <w:szCs w:val="28"/>
          <w:lang w:val="pt-BR"/>
        </w:rPr>
      </w:pPr>
      <w:r w:rsidRPr="006D2A6E">
        <w:rPr>
          <w:rFonts w:ascii="Times New Roman" w:hAnsi="Times New Roman"/>
          <w:szCs w:val="28"/>
          <w:lang w:val="pt-BR"/>
        </w:rPr>
        <w:t>(</w:t>
      </w:r>
      <w:r w:rsidRPr="006D2A6E">
        <w:rPr>
          <w:rFonts w:ascii="Times New Roman" w:hAnsi="Times New Roman"/>
          <w:i/>
          <w:iCs/>
          <w:szCs w:val="28"/>
          <w:lang w:val="pt-BR"/>
        </w:rPr>
        <w:t>Ban hành</w:t>
      </w:r>
      <w:r w:rsidRPr="006D2A6E">
        <w:rPr>
          <w:rFonts w:ascii="Times New Roman" w:hAnsi="Times New Roman"/>
          <w:szCs w:val="28"/>
          <w:lang w:val="pt-BR"/>
        </w:rPr>
        <w:t xml:space="preserve"> </w:t>
      </w:r>
      <w:r w:rsidRPr="006D2A6E">
        <w:rPr>
          <w:rFonts w:ascii="Times New Roman" w:hAnsi="Times New Roman"/>
          <w:i/>
          <w:szCs w:val="28"/>
          <w:lang w:val="pt-BR"/>
        </w:rPr>
        <w:t>kèm theo Quyết định số         /20</w:t>
      </w:r>
      <w:r w:rsidR="000061EE">
        <w:rPr>
          <w:rFonts w:ascii="Times New Roman" w:hAnsi="Times New Roman"/>
          <w:i/>
          <w:szCs w:val="28"/>
          <w:lang w:val="pt-BR"/>
        </w:rPr>
        <w:t>26</w:t>
      </w:r>
      <w:r w:rsidRPr="006D2A6E">
        <w:rPr>
          <w:rFonts w:ascii="Times New Roman" w:hAnsi="Times New Roman"/>
          <w:i/>
          <w:szCs w:val="28"/>
          <w:lang w:val="pt-BR"/>
        </w:rPr>
        <w:t>/QĐ-UBND</w:t>
      </w:r>
      <w:r w:rsidRPr="006D2A6E">
        <w:rPr>
          <w:rFonts w:ascii="Times New Roman" w:hAnsi="Times New Roman"/>
          <w:szCs w:val="28"/>
          <w:lang w:val="pt-BR"/>
        </w:rPr>
        <w:t>)</w:t>
      </w:r>
    </w:p>
    <w:p w14:paraId="1A17D771" w14:textId="77777777" w:rsidR="00DD5705" w:rsidRPr="006D2A6E" w:rsidRDefault="00DD5705" w:rsidP="00DD5705">
      <w:pPr>
        <w:spacing w:line="247" w:lineRule="auto"/>
        <w:ind w:firstLine="567"/>
        <w:jc w:val="center"/>
        <w:rPr>
          <w:rFonts w:ascii="Times New Roman" w:hAnsi="Times New Roman"/>
          <w:szCs w:val="28"/>
          <w:lang w:val="pt-BR"/>
        </w:rPr>
      </w:pPr>
    </w:p>
    <w:p w14:paraId="4637EE72" w14:textId="77777777" w:rsidR="00DD5705" w:rsidRPr="006D2A6E" w:rsidRDefault="00DD5705" w:rsidP="00DD5705">
      <w:pPr>
        <w:spacing w:line="247" w:lineRule="auto"/>
        <w:ind w:firstLine="567"/>
        <w:jc w:val="center"/>
        <w:rPr>
          <w:rFonts w:ascii="Times New Roman" w:hAnsi="Times New Roman"/>
          <w:szCs w:val="28"/>
          <w:lang w:val="pt-BR"/>
        </w:rPr>
      </w:pPr>
    </w:p>
    <w:p w14:paraId="6AC36CE5" w14:textId="77777777" w:rsidR="00DD5705" w:rsidRPr="00CC5D59" w:rsidRDefault="00DD5705" w:rsidP="00DD5705">
      <w:pPr>
        <w:spacing w:before="60" w:after="60" w:line="251" w:lineRule="auto"/>
        <w:ind w:firstLine="567"/>
        <w:jc w:val="both"/>
        <w:rPr>
          <w:rFonts w:ascii="Times New Roman" w:hAnsi="Times New Roman"/>
          <w:b/>
          <w:szCs w:val="28"/>
          <w:lang w:val="pt-BR"/>
        </w:rPr>
      </w:pPr>
      <w:r w:rsidRPr="00CC5D59">
        <w:rPr>
          <w:rFonts w:ascii="Times New Roman" w:hAnsi="Times New Roman"/>
          <w:b/>
          <w:szCs w:val="28"/>
          <w:lang w:val="pt-BR"/>
        </w:rPr>
        <w:t>Điều 1. Phạm vi điều chỉnh</w:t>
      </w:r>
    </w:p>
    <w:p w14:paraId="66357318" w14:textId="17C79CE2" w:rsidR="00DD5705" w:rsidRPr="006D2A6E" w:rsidRDefault="00DD5705" w:rsidP="00DD5705">
      <w:pPr>
        <w:spacing w:before="60" w:after="60" w:line="251" w:lineRule="auto"/>
        <w:ind w:firstLine="567"/>
        <w:jc w:val="both"/>
        <w:rPr>
          <w:rFonts w:ascii="Times New Roman" w:hAnsi="Times New Roman"/>
          <w:szCs w:val="28"/>
          <w:lang w:val="pt-BR"/>
        </w:rPr>
      </w:pPr>
      <w:r w:rsidRPr="006D2A6E">
        <w:rPr>
          <w:rFonts w:ascii="Times New Roman" w:hAnsi="Times New Roman"/>
          <w:szCs w:val="28"/>
          <w:lang w:val="pt-BR"/>
        </w:rPr>
        <w:t>1. Quy định này quy định việc phân công, phân cấp trách nhiệm quản lý nhà nước về chất lượng công trình xây dựng trên địa bàn tỉnh</w:t>
      </w:r>
      <w:r w:rsidR="00ED3F1A" w:rsidRPr="006D2A6E">
        <w:rPr>
          <w:rFonts w:ascii="Times New Roman" w:hAnsi="Times New Roman"/>
          <w:szCs w:val="28"/>
          <w:lang w:val="pt-BR"/>
        </w:rPr>
        <w:t xml:space="preserve"> Gia Lai.</w:t>
      </w:r>
    </w:p>
    <w:p w14:paraId="48E522BD" w14:textId="377B19C1" w:rsidR="00A4546D" w:rsidRDefault="00DC7868" w:rsidP="00A4546D">
      <w:pPr>
        <w:spacing w:before="60" w:after="60" w:line="251" w:lineRule="auto"/>
        <w:ind w:firstLine="567"/>
        <w:jc w:val="both"/>
        <w:rPr>
          <w:rFonts w:ascii="Times New Roman" w:hAnsi="Times New Roman"/>
          <w:szCs w:val="28"/>
          <w:lang w:val="pt-BR"/>
        </w:rPr>
      </w:pPr>
      <w:r w:rsidRPr="00DC7868">
        <w:rPr>
          <w:rFonts w:ascii="Times New Roman" w:hAnsi="Times New Roman"/>
          <w:szCs w:val="28"/>
          <w:lang w:val="pt-BR"/>
        </w:rPr>
        <w:t>2. Nội dung tại Điều 4, Điều 5 Quy định này không áp dụng đối với các công trình phục vụ quốc phòng, an ninh quy định tại điểm d khoản 2 Điều 9, điểm b khoản 6 Điều 42, điểm b khoản 9 Điều 43, khoản 7 Điều 46, khoản 5 Điều 47 Nghị định</w:t>
      </w:r>
      <w:r w:rsidR="005D45F4">
        <w:rPr>
          <w:rFonts w:ascii="Times New Roman" w:hAnsi="Times New Roman"/>
          <w:szCs w:val="28"/>
          <w:lang w:val="pt-BR"/>
        </w:rPr>
        <w:t xml:space="preserve"> số</w:t>
      </w:r>
      <w:r w:rsidRPr="00DC7868">
        <w:rPr>
          <w:rFonts w:ascii="Times New Roman" w:hAnsi="Times New Roman"/>
          <w:szCs w:val="28"/>
          <w:lang w:val="pt-BR"/>
        </w:rPr>
        <w:t xml:space="preserve"> 207/2026/NĐ-CP</w:t>
      </w:r>
      <w:r w:rsidR="00E40B06" w:rsidRPr="00E40B06">
        <w:rPr>
          <w:lang w:val="pt-BR"/>
        </w:rPr>
        <w:t xml:space="preserve"> </w:t>
      </w:r>
      <w:r w:rsidR="00E40B06" w:rsidRPr="00E40B06">
        <w:rPr>
          <w:rFonts w:ascii="Times New Roman" w:hAnsi="Times New Roman"/>
          <w:szCs w:val="28"/>
          <w:lang w:val="pt-BR"/>
        </w:rPr>
        <w:t>của Chính phủ quy định chi tiết một số điều của Luật Xây dựng về quản lý chất lượng, thi công xây dựng và bảo trì công trình xây dựng</w:t>
      </w:r>
      <w:r w:rsidRPr="00DC7868">
        <w:rPr>
          <w:rFonts w:ascii="Times New Roman" w:hAnsi="Times New Roman"/>
          <w:szCs w:val="28"/>
          <w:lang w:val="pt-BR"/>
        </w:rPr>
        <w:t>.</w:t>
      </w:r>
    </w:p>
    <w:p w14:paraId="01EBDC3D" w14:textId="5504A242" w:rsidR="007439B1" w:rsidRPr="007439B1" w:rsidRDefault="007439B1" w:rsidP="007439B1">
      <w:pPr>
        <w:spacing w:before="60" w:after="60" w:line="251" w:lineRule="auto"/>
        <w:ind w:firstLine="567"/>
        <w:jc w:val="both"/>
        <w:rPr>
          <w:rFonts w:ascii="Times New Roman" w:hAnsi="Times New Roman"/>
          <w:szCs w:val="28"/>
          <w:lang w:val="pt-BR"/>
        </w:rPr>
      </w:pPr>
      <w:r w:rsidRPr="00447A44">
        <w:rPr>
          <w:rFonts w:ascii="Times New Roman" w:hAnsi="Times New Roman"/>
          <w:szCs w:val="28"/>
          <w:lang w:val="pt-BR"/>
        </w:rPr>
        <w:t>3. Nội dung tại Điều 6 Quy định này không áp dụng đối với các công trình xây dựng đặc thù theo quy định tại khoản 1 Điều 68 Luật Xây dựng số 135/2025/QH15.</w:t>
      </w:r>
    </w:p>
    <w:p w14:paraId="59F570E5" w14:textId="7BF1657D" w:rsidR="00DD5705" w:rsidRPr="00642B99" w:rsidRDefault="00642B99" w:rsidP="00DD5705">
      <w:pPr>
        <w:spacing w:before="60" w:after="60" w:line="251" w:lineRule="auto"/>
        <w:ind w:firstLine="567"/>
        <w:jc w:val="both"/>
        <w:rPr>
          <w:rFonts w:ascii="Times New Roman" w:hAnsi="Times New Roman"/>
          <w:bCs/>
          <w:szCs w:val="28"/>
          <w:lang w:val="pt-BR"/>
        </w:rPr>
      </w:pPr>
      <w:r w:rsidRPr="00642B99">
        <w:rPr>
          <w:rFonts w:ascii="Times New Roman" w:hAnsi="Times New Roman"/>
          <w:b/>
          <w:szCs w:val="28"/>
          <w:lang w:val="pt-BR"/>
        </w:rPr>
        <w:t xml:space="preserve">Điều 2. </w:t>
      </w:r>
      <w:r w:rsidRPr="00642B99">
        <w:rPr>
          <w:rFonts w:ascii="Times New Roman" w:hAnsi="Times New Roman"/>
          <w:bCs/>
          <w:szCs w:val="28"/>
          <w:lang w:val="pt-BR"/>
        </w:rPr>
        <w:t>Quy định này áp dụng đối với các cơ quan, đơn vị, tổ chức và cá nhân có liên quan đến công tác quản lý nhà nước về chất lượng công trình xây dựng</w:t>
      </w:r>
      <w:r w:rsidR="00C46831">
        <w:rPr>
          <w:rFonts w:ascii="Times New Roman" w:hAnsi="Times New Roman"/>
          <w:bCs/>
          <w:szCs w:val="28"/>
          <w:lang w:val="pt-BR"/>
        </w:rPr>
        <w:t>.</w:t>
      </w:r>
    </w:p>
    <w:p w14:paraId="37F8D9AF" w14:textId="19A8BB6C" w:rsidR="00DD5705" w:rsidRPr="00CC5D59" w:rsidRDefault="00DD5705" w:rsidP="00DD5705">
      <w:pPr>
        <w:spacing w:before="60" w:after="60" w:line="251" w:lineRule="auto"/>
        <w:ind w:firstLine="567"/>
        <w:jc w:val="both"/>
        <w:rPr>
          <w:rFonts w:ascii="Times New Roman" w:hAnsi="Times New Roman"/>
          <w:b/>
          <w:szCs w:val="28"/>
          <w:lang w:val="pt-BR"/>
        </w:rPr>
      </w:pPr>
      <w:r w:rsidRPr="00CC5D59">
        <w:rPr>
          <w:rFonts w:ascii="Times New Roman" w:hAnsi="Times New Roman"/>
          <w:b/>
          <w:szCs w:val="28"/>
          <w:lang w:val="pt-BR"/>
        </w:rPr>
        <w:t xml:space="preserve">Điều 3. </w:t>
      </w:r>
      <w:r w:rsidR="00F3666A" w:rsidRPr="00CC5D59">
        <w:rPr>
          <w:rFonts w:ascii="Times New Roman" w:hAnsi="Times New Roman"/>
          <w:b/>
          <w:szCs w:val="28"/>
          <w:lang w:val="pt-BR"/>
        </w:rPr>
        <w:t xml:space="preserve">Nội </w:t>
      </w:r>
      <w:r w:rsidRPr="00CC5D59">
        <w:rPr>
          <w:rFonts w:ascii="Times New Roman" w:hAnsi="Times New Roman"/>
          <w:b/>
          <w:szCs w:val="28"/>
          <w:lang w:val="pt-BR"/>
        </w:rPr>
        <w:t>dung quản lý nhà nước về chất l</w:t>
      </w:r>
      <w:r w:rsidRPr="00CC5D59">
        <w:rPr>
          <w:rFonts w:ascii="Times New Roman" w:hAnsi="Times New Roman" w:hint="eastAsia"/>
          <w:b/>
          <w:szCs w:val="28"/>
          <w:lang w:val="pt-BR"/>
        </w:rPr>
        <w:t>ư</w:t>
      </w:r>
      <w:r w:rsidRPr="00CC5D59">
        <w:rPr>
          <w:rFonts w:ascii="Times New Roman" w:hAnsi="Times New Roman"/>
          <w:b/>
          <w:szCs w:val="28"/>
          <w:lang w:val="pt-BR"/>
        </w:rPr>
        <w:t>ợng công trình xây dựng</w:t>
      </w:r>
    </w:p>
    <w:p w14:paraId="2C9238AD" w14:textId="77777777" w:rsidR="00454931" w:rsidRPr="00454931" w:rsidRDefault="00454931" w:rsidP="00454931">
      <w:pPr>
        <w:spacing w:before="60" w:after="60" w:line="251" w:lineRule="auto"/>
        <w:ind w:firstLine="567"/>
        <w:jc w:val="both"/>
        <w:rPr>
          <w:rFonts w:ascii="Times New Roman" w:hAnsi="Times New Roman"/>
          <w:szCs w:val="28"/>
          <w:lang w:val="pt-BR"/>
        </w:rPr>
      </w:pPr>
      <w:r w:rsidRPr="00454931">
        <w:rPr>
          <w:rFonts w:ascii="Times New Roman" w:hAnsi="Times New Roman"/>
          <w:szCs w:val="28"/>
          <w:lang w:val="pt-BR"/>
        </w:rPr>
        <w:t xml:space="preserve">1. Tổ chức giám </w:t>
      </w:r>
      <w:r w:rsidRPr="00454931">
        <w:rPr>
          <w:rFonts w:ascii="Times New Roman" w:hAnsi="Times New Roman" w:hint="eastAsia"/>
          <w:szCs w:val="28"/>
          <w:lang w:val="pt-BR"/>
        </w:rPr>
        <w:t>đ</w:t>
      </w:r>
      <w:r w:rsidRPr="00454931">
        <w:rPr>
          <w:rFonts w:ascii="Times New Roman" w:hAnsi="Times New Roman"/>
          <w:szCs w:val="28"/>
          <w:lang w:val="pt-BR"/>
        </w:rPr>
        <w:t>ịnh chất l</w:t>
      </w:r>
      <w:r w:rsidRPr="00454931">
        <w:rPr>
          <w:rFonts w:ascii="Times New Roman" w:hAnsi="Times New Roman" w:hint="eastAsia"/>
          <w:szCs w:val="28"/>
          <w:lang w:val="pt-BR"/>
        </w:rPr>
        <w:t>ư</w:t>
      </w:r>
      <w:r w:rsidRPr="00454931">
        <w:rPr>
          <w:rFonts w:ascii="Times New Roman" w:hAnsi="Times New Roman"/>
          <w:szCs w:val="28"/>
          <w:lang w:val="pt-BR"/>
        </w:rPr>
        <w:t>ợng khảo sát xây dựng, thiết kế xây dựng, vật liệu xây dựng, cấu kiện xây dựng, sản phẩm xây dựng, bộ phận công trình, công trình xây dựng.</w:t>
      </w:r>
    </w:p>
    <w:p w14:paraId="009517DF" w14:textId="22412414" w:rsidR="00454931" w:rsidRPr="00454931" w:rsidRDefault="00454931" w:rsidP="00454931">
      <w:pPr>
        <w:spacing w:before="60" w:after="60" w:line="251" w:lineRule="auto"/>
        <w:ind w:firstLine="567"/>
        <w:jc w:val="both"/>
        <w:rPr>
          <w:rFonts w:ascii="Times New Roman" w:hAnsi="Times New Roman"/>
          <w:szCs w:val="28"/>
          <w:lang w:val="pt-BR"/>
        </w:rPr>
      </w:pPr>
      <w:r w:rsidRPr="00454931">
        <w:rPr>
          <w:rFonts w:ascii="Times New Roman" w:hAnsi="Times New Roman"/>
          <w:szCs w:val="28"/>
          <w:lang w:val="pt-BR"/>
        </w:rPr>
        <w:t xml:space="preserve">2. Tổ chức rà soát các công trình xây dựng thuộc </w:t>
      </w:r>
      <w:r w:rsidRPr="00454931">
        <w:rPr>
          <w:rFonts w:ascii="Times New Roman" w:hAnsi="Times New Roman" w:hint="eastAsia"/>
          <w:szCs w:val="28"/>
          <w:lang w:val="pt-BR"/>
        </w:rPr>
        <w:t>đ</w:t>
      </w:r>
      <w:r w:rsidRPr="00454931">
        <w:rPr>
          <w:rFonts w:ascii="Times New Roman" w:hAnsi="Times New Roman"/>
          <w:szCs w:val="28"/>
          <w:lang w:val="pt-BR"/>
        </w:rPr>
        <w:t>ối t</w:t>
      </w:r>
      <w:r w:rsidRPr="00454931">
        <w:rPr>
          <w:rFonts w:ascii="Times New Roman" w:hAnsi="Times New Roman" w:hint="eastAsia"/>
          <w:szCs w:val="28"/>
          <w:lang w:val="pt-BR"/>
        </w:rPr>
        <w:t>ư</w:t>
      </w:r>
      <w:r w:rsidRPr="00454931">
        <w:rPr>
          <w:rFonts w:ascii="Times New Roman" w:hAnsi="Times New Roman"/>
          <w:szCs w:val="28"/>
          <w:lang w:val="pt-BR"/>
        </w:rPr>
        <w:t xml:space="preserve">ợng phải </w:t>
      </w:r>
      <w:r w:rsidRPr="00454931">
        <w:rPr>
          <w:rFonts w:ascii="Times New Roman" w:hAnsi="Times New Roman" w:hint="eastAsia"/>
          <w:szCs w:val="28"/>
          <w:lang w:val="pt-BR"/>
        </w:rPr>
        <w:t>đá</w:t>
      </w:r>
      <w:r w:rsidRPr="00454931">
        <w:rPr>
          <w:rFonts w:ascii="Times New Roman" w:hAnsi="Times New Roman"/>
          <w:szCs w:val="28"/>
          <w:lang w:val="pt-BR"/>
        </w:rPr>
        <w:t xml:space="preserve">nh giá an toàn công trình trên </w:t>
      </w:r>
      <w:r w:rsidRPr="00454931">
        <w:rPr>
          <w:rFonts w:ascii="Times New Roman" w:hAnsi="Times New Roman" w:hint="eastAsia"/>
          <w:szCs w:val="28"/>
          <w:lang w:val="pt-BR"/>
        </w:rPr>
        <w:t>đ</w:t>
      </w:r>
      <w:r w:rsidRPr="00454931">
        <w:rPr>
          <w:rFonts w:ascii="Times New Roman" w:hAnsi="Times New Roman"/>
          <w:szCs w:val="28"/>
          <w:lang w:val="pt-BR"/>
        </w:rPr>
        <w:t xml:space="preserve">ịa bàn và yêu cầu chủ sở hữu hoặc chủ quản lý, sử dụng công trình tổ chức thực hiện việc </w:t>
      </w:r>
      <w:r w:rsidRPr="00454931">
        <w:rPr>
          <w:rFonts w:ascii="Times New Roman" w:hAnsi="Times New Roman" w:hint="eastAsia"/>
          <w:szCs w:val="28"/>
          <w:lang w:val="pt-BR"/>
        </w:rPr>
        <w:t>đá</w:t>
      </w:r>
      <w:r w:rsidRPr="00454931">
        <w:rPr>
          <w:rFonts w:ascii="Times New Roman" w:hAnsi="Times New Roman"/>
          <w:szCs w:val="28"/>
          <w:lang w:val="pt-BR"/>
        </w:rPr>
        <w:t xml:space="preserve">nh giá an toàn công trình; thực hiện việc </w:t>
      </w:r>
      <w:r w:rsidRPr="00454931">
        <w:rPr>
          <w:rFonts w:ascii="Times New Roman" w:hAnsi="Times New Roman" w:hint="eastAsia"/>
          <w:szCs w:val="28"/>
          <w:lang w:val="pt-BR"/>
        </w:rPr>
        <w:t>đá</w:t>
      </w:r>
      <w:r w:rsidRPr="00454931">
        <w:rPr>
          <w:rFonts w:ascii="Times New Roman" w:hAnsi="Times New Roman"/>
          <w:szCs w:val="28"/>
          <w:lang w:val="pt-BR"/>
        </w:rPr>
        <w:t>nh giá an toàn công trình</w:t>
      </w:r>
      <w:r w:rsidR="00C46831">
        <w:rPr>
          <w:rFonts w:ascii="Times New Roman" w:hAnsi="Times New Roman"/>
          <w:szCs w:val="28"/>
          <w:lang w:val="pt-BR"/>
        </w:rPr>
        <w:t>.</w:t>
      </w:r>
    </w:p>
    <w:p w14:paraId="04D9F104" w14:textId="77777777" w:rsidR="00454931" w:rsidRPr="00454931" w:rsidRDefault="00454931" w:rsidP="00454931">
      <w:pPr>
        <w:spacing w:before="60" w:after="60" w:line="251" w:lineRule="auto"/>
        <w:ind w:firstLine="567"/>
        <w:jc w:val="both"/>
        <w:rPr>
          <w:rFonts w:ascii="Times New Roman" w:hAnsi="Times New Roman"/>
          <w:szCs w:val="28"/>
          <w:lang w:val="pt-BR"/>
        </w:rPr>
      </w:pPr>
      <w:r w:rsidRPr="00454931">
        <w:rPr>
          <w:rFonts w:ascii="Times New Roman" w:hAnsi="Times New Roman"/>
          <w:szCs w:val="28"/>
          <w:lang w:val="pt-BR"/>
        </w:rPr>
        <w:t xml:space="preserve">3. Tổ chức tiếp nhận thông tin về hạng mục công trình, công trình xảy ra sự cố hoặc có dấu hiệu nguy hiểm, không bảo </w:t>
      </w:r>
      <w:r w:rsidRPr="00454931">
        <w:rPr>
          <w:rFonts w:ascii="Times New Roman" w:hAnsi="Times New Roman" w:hint="eastAsia"/>
          <w:szCs w:val="28"/>
          <w:lang w:val="pt-BR"/>
        </w:rPr>
        <w:t>đ</w:t>
      </w:r>
      <w:r w:rsidRPr="00454931">
        <w:rPr>
          <w:rFonts w:ascii="Times New Roman" w:hAnsi="Times New Roman"/>
          <w:szCs w:val="28"/>
          <w:lang w:val="pt-BR"/>
        </w:rPr>
        <w:t>ảm an toàn cho việc khai thác, sử dụng; xem xét và cho ý kiến về việc kéo dài thời hạn sử dụng của công trình.</w:t>
      </w:r>
    </w:p>
    <w:p w14:paraId="37FFDE20" w14:textId="77777777" w:rsidR="00454931" w:rsidRPr="00454931" w:rsidRDefault="00454931" w:rsidP="00454931">
      <w:pPr>
        <w:spacing w:before="60" w:after="60" w:line="251" w:lineRule="auto"/>
        <w:ind w:firstLine="567"/>
        <w:jc w:val="both"/>
        <w:rPr>
          <w:rFonts w:ascii="Times New Roman" w:hAnsi="Times New Roman"/>
          <w:szCs w:val="28"/>
          <w:lang w:val="pt-BR"/>
        </w:rPr>
      </w:pPr>
      <w:r w:rsidRPr="00454931">
        <w:rPr>
          <w:rFonts w:ascii="Times New Roman" w:hAnsi="Times New Roman"/>
          <w:szCs w:val="28"/>
          <w:lang w:val="pt-BR"/>
        </w:rPr>
        <w:t xml:space="preserve">4. Tổ chức giải quyết sự cố công trình xây dựng; giám </w:t>
      </w:r>
      <w:r w:rsidRPr="00454931">
        <w:rPr>
          <w:rFonts w:ascii="Times New Roman" w:hAnsi="Times New Roman" w:hint="eastAsia"/>
          <w:szCs w:val="28"/>
          <w:lang w:val="pt-BR"/>
        </w:rPr>
        <w:t>đ</w:t>
      </w:r>
      <w:r w:rsidRPr="00454931">
        <w:rPr>
          <w:rFonts w:ascii="Times New Roman" w:hAnsi="Times New Roman"/>
          <w:szCs w:val="28"/>
          <w:lang w:val="pt-BR"/>
        </w:rPr>
        <w:t xml:space="preserve">ịnh nguyên nhân sự cố công trình xây dựng. </w:t>
      </w:r>
    </w:p>
    <w:p w14:paraId="019B1C19" w14:textId="3FCC410E" w:rsidR="00DD5705" w:rsidRPr="006D2A6E" w:rsidRDefault="00710CDB" w:rsidP="00DD5705">
      <w:pPr>
        <w:spacing w:before="60" w:after="60" w:line="251" w:lineRule="auto"/>
        <w:ind w:firstLine="567"/>
        <w:jc w:val="both"/>
        <w:rPr>
          <w:rFonts w:ascii="Times New Roman" w:hAnsi="Times New Roman"/>
          <w:szCs w:val="28"/>
          <w:lang w:val="pt-BR"/>
        </w:rPr>
      </w:pPr>
      <w:r w:rsidRPr="00710CDB">
        <w:rPr>
          <w:rFonts w:ascii="Times New Roman" w:hAnsi="Times New Roman"/>
          <w:szCs w:val="28"/>
          <w:lang w:val="pt-BR"/>
        </w:rPr>
        <w:lastRenderedPageBreak/>
        <w:t xml:space="preserve">5. Kiểm tra công tác nghiệm thu trong quá trình thi công và khi hoàn thành thi công xây dựng công trình (sau đây gọi là công tác nghiệm thu công trình xây dựng) đối với các công trình có ảnh hưởng lớn đến an toàn, lợi ích cộng đồng theo quy định </w:t>
      </w:r>
      <w:r w:rsidR="00AF5A14">
        <w:rPr>
          <w:rFonts w:ascii="Times New Roman" w:hAnsi="Times New Roman"/>
          <w:szCs w:val="28"/>
          <w:lang w:val="pt-BR"/>
        </w:rPr>
        <w:t xml:space="preserve">tại </w:t>
      </w:r>
      <w:r w:rsidR="00E07836" w:rsidRPr="00E07836">
        <w:rPr>
          <w:rFonts w:ascii="Times New Roman" w:hAnsi="Times New Roman"/>
          <w:szCs w:val="28"/>
          <w:lang w:val="pt-BR"/>
        </w:rPr>
        <w:t>Nghị định số 217/2026/NĐ-CP của Chính phủ quy định chi tiết một số điều của Luật Xây dựng về quản lý hoạt động xây dựng</w:t>
      </w:r>
      <w:r w:rsidR="00E11930">
        <w:rPr>
          <w:rFonts w:ascii="Times New Roman" w:hAnsi="Times New Roman"/>
          <w:szCs w:val="28"/>
          <w:lang w:val="pt-BR"/>
        </w:rPr>
        <w:t xml:space="preserve"> (trừ công trình quy định tại điểm a khoản 1 Điều 25 của </w:t>
      </w:r>
      <w:r w:rsidR="00E11930" w:rsidRPr="00E07836">
        <w:rPr>
          <w:rFonts w:ascii="Times New Roman" w:hAnsi="Times New Roman"/>
          <w:szCs w:val="28"/>
          <w:lang w:val="pt-BR"/>
        </w:rPr>
        <w:t>Nghị định số 217/2026/NĐ-CP</w:t>
      </w:r>
      <w:r w:rsidR="00E11930">
        <w:rPr>
          <w:rFonts w:ascii="Times New Roman" w:hAnsi="Times New Roman"/>
          <w:szCs w:val="28"/>
          <w:lang w:val="pt-BR"/>
        </w:rPr>
        <w:t>)</w:t>
      </w:r>
      <w:r w:rsidRPr="00710CDB">
        <w:rPr>
          <w:rFonts w:ascii="Times New Roman" w:hAnsi="Times New Roman"/>
          <w:szCs w:val="28"/>
          <w:lang w:val="pt-BR"/>
        </w:rPr>
        <w:t>.</w:t>
      </w:r>
    </w:p>
    <w:p w14:paraId="4F7BD367" w14:textId="7EC9B619" w:rsidR="006807A1" w:rsidRPr="00CC5D59" w:rsidRDefault="006807A1" w:rsidP="00DD5705">
      <w:pPr>
        <w:spacing w:before="60" w:after="60" w:line="251" w:lineRule="auto"/>
        <w:ind w:firstLine="567"/>
        <w:jc w:val="both"/>
        <w:rPr>
          <w:rFonts w:ascii="Times New Roman" w:hAnsi="Times New Roman"/>
          <w:b/>
          <w:szCs w:val="28"/>
          <w:lang w:val="pt-BR"/>
        </w:rPr>
      </w:pPr>
      <w:r w:rsidRPr="00CC5D59">
        <w:rPr>
          <w:rFonts w:ascii="Times New Roman" w:hAnsi="Times New Roman"/>
          <w:b/>
          <w:szCs w:val="28"/>
          <w:lang w:val="pt-BR"/>
        </w:rPr>
        <w:t xml:space="preserve">Điều 4. Phân công trách nhiệm </w:t>
      </w:r>
      <w:r w:rsidR="00C9187F" w:rsidRPr="00CC5D59">
        <w:rPr>
          <w:rFonts w:ascii="Times New Roman" w:hAnsi="Times New Roman"/>
          <w:b/>
          <w:szCs w:val="28"/>
          <w:lang w:val="pt-BR"/>
        </w:rPr>
        <w:t xml:space="preserve">thực hiện nội dung </w:t>
      </w:r>
      <w:r w:rsidRPr="00CC5D59">
        <w:rPr>
          <w:rFonts w:ascii="Times New Roman" w:hAnsi="Times New Roman"/>
          <w:b/>
          <w:szCs w:val="28"/>
          <w:lang w:val="pt-BR"/>
        </w:rPr>
        <w:t xml:space="preserve">quản lý nhà nước </w:t>
      </w:r>
      <w:r w:rsidR="00467B27" w:rsidRPr="00CC5D59">
        <w:rPr>
          <w:rFonts w:ascii="Times New Roman" w:hAnsi="Times New Roman"/>
          <w:b/>
          <w:szCs w:val="28"/>
          <w:lang w:val="pt-BR"/>
        </w:rPr>
        <w:t xml:space="preserve">quy định </w:t>
      </w:r>
      <w:r w:rsidR="00506C37" w:rsidRPr="00CC5D59">
        <w:rPr>
          <w:rFonts w:ascii="Times New Roman" w:hAnsi="Times New Roman"/>
          <w:b/>
          <w:szCs w:val="28"/>
          <w:lang w:val="pt-BR"/>
        </w:rPr>
        <w:t>tại</w:t>
      </w:r>
      <w:r w:rsidRPr="00CC5D59">
        <w:rPr>
          <w:rFonts w:ascii="Times New Roman" w:hAnsi="Times New Roman"/>
          <w:b/>
          <w:szCs w:val="28"/>
          <w:lang w:val="pt-BR"/>
        </w:rPr>
        <w:t xml:space="preserve"> khoản 1, khoản 2, khoản 3, khoản 4 Điều 3 Quy định này</w:t>
      </w:r>
    </w:p>
    <w:p w14:paraId="1A76A490" w14:textId="691EABC9" w:rsidR="00DD5705" w:rsidRPr="006D2A6E" w:rsidRDefault="00BE5953" w:rsidP="00DD5705">
      <w:pPr>
        <w:spacing w:before="60" w:after="60" w:line="251" w:lineRule="auto"/>
        <w:ind w:firstLine="567"/>
        <w:jc w:val="both"/>
        <w:rPr>
          <w:rFonts w:ascii="Times New Roman" w:hAnsi="Times New Roman"/>
          <w:szCs w:val="28"/>
          <w:lang w:val="pt-BR"/>
        </w:rPr>
      </w:pPr>
      <w:r w:rsidRPr="005E286F">
        <w:rPr>
          <w:rFonts w:ascii="Times New Roman" w:hAnsi="Times New Roman"/>
          <w:bCs/>
          <w:szCs w:val="28"/>
          <w:lang w:val="pt-BR"/>
        </w:rPr>
        <w:t>1. Sở Xây dựng</w:t>
      </w:r>
      <w:r w:rsidRPr="00BE5953">
        <w:rPr>
          <w:rFonts w:ascii="Times New Roman" w:hAnsi="Times New Roman"/>
          <w:szCs w:val="28"/>
          <w:lang w:val="pt-BR"/>
        </w:rPr>
        <w:t xml:space="preserve"> đối với dự án, công trình thuộc dự án đầu tư xây dựng dân dụng; dự án đầu tư xây dựng khu đô thị, khu nhà ở; dự án đầu tư xây dựng hạ tầng kỹ thuật khu chức năng; dự án đầu tư xây dựng công nghiệp nhẹ, công nghiệp vật liệu xây dựng; dự án đầu tư xây dựng hạ tầng kỹ thuật và dự án đầu tư xây dựng công trình giao thông (trừ các </w:t>
      </w:r>
      <w:r w:rsidR="00506C37">
        <w:rPr>
          <w:rFonts w:ascii="Times New Roman" w:hAnsi="Times New Roman"/>
          <w:szCs w:val="28"/>
          <w:lang w:val="pt-BR"/>
        </w:rPr>
        <w:t xml:space="preserve">dự án, </w:t>
      </w:r>
      <w:r w:rsidRPr="00BE5953">
        <w:rPr>
          <w:rFonts w:ascii="Times New Roman" w:hAnsi="Times New Roman"/>
          <w:szCs w:val="28"/>
          <w:lang w:val="pt-BR"/>
        </w:rPr>
        <w:t>công trình đã phân cấp cho Ban Quản lý Khu kinh tế tỉnh và Ủy ban nhân dân cấp xã tại Điều 5 Quy định này).</w:t>
      </w:r>
    </w:p>
    <w:p w14:paraId="76ABC936" w14:textId="7091DFD2" w:rsidR="00770ABE" w:rsidRPr="00770ABE" w:rsidRDefault="00146248" w:rsidP="00770ABE">
      <w:pPr>
        <w:spacing w:before="60" w:after="60" w:line="251" w:lineRule="auto"/>
        <w:ind w:firstLine="567"/>
        <w:jc w:val="both"/>
        <w:rPr>
          <w:rFonts w:ascii="Times New Roman" w:hAnsi="Times New Roman"/>
          <w:szCs w:val="28"/>
          <w:lang w:val="pt-BR"/>
        </w:rPr>
      </w:pPr>
      <w:r w:rsidRPr="00146248">
        <w:rPr>
          <w:rFonts w:ascii="Times New Roman" w:hAnsi="Times New Roman"/>
          <w:szCs w:val="28"/>
          <w:lang w:val="pt-BR"/>
        </w:rPr>
        <w:t>2. Sở Nông nghiệp và Môi trường đối với dự án, công trình thuộc dự án đầu tư xây dựng công trình phục vụ nông nghiệp và môi trường (trừ các dự án, công trình đã phân cấp cho Ban Quản lý Khu kinh tế tỉnh và Ủy ban nhân dân cấp xã tại Điều 5 Quy định này).</w:t>
      </w:r>
    </w:p>
    <w:p w14:paraId="5FF24189" w14:textId="549246EB" w:rsidR="00DD5705" w:rsidRPr="006D2A6E" w:rsidRDefault="00770ABE" w:rsidP="00770ABE">
      <w:pPr>
        <w:spacing w:before="60" w:after="60" w:line="251" w:lineRule="auto"/>
        <w:ind w:firstLine="567"/>
        <w:jc w:val="both"/>
        <w:rPr>
          <w:rFonts w:ascii="Times New Roman" w:hAnsi="Times New Roman"/>
          <w:szCs w:val="28"/>
          <w:lang w:val="pt-BR"/>
        </w:rPr>
      </w:pPr>
      <w:r w:rsidRPr="00770ABE">
        <w:rPr>
          <w:rFonts w:ascii="Times New Roman" w:hAnsi="Times New Roman"/>
          <w:szCs w:val="28"/>
          <w:lang w:val="pt-BR"/>
        </w:rPr>
        <w:t>3. Sở Công Th</w:t>
      </w:r>
      <w:r w:rsidRPr="00770ABE">
        <w:rPr>
          <w:rFonts w:ascii="Times New Roman" w:hAnsi="Times New Roman" w:hint="eastAsia"/>
          <w:szCs w:val="28"/>
          <w:lang w:val="pt-BR"/>
        </w:rPr>
        <w:t>ươ</w:t>
      </w:r>
      <w:r w:rsidRPr="00770ABE">
        <w:rPr>
          <w:rFonts w:ascii="Times New Roman" w:hAnsi="Times New Roman"/>
          <w:szCs w:val="28"/>
          <w:lang w:val="pt-BR"/>
        </w:rPr>
        <w:t xml:space="preserve">ng </w:t>
      </w:r>
      <w:r w:rsidRPr="00770ABE">
        <w:rPr>
          <w:rFonts w:ascii="Times New Roman" w:hAnsi="Times New Roman" w:hint="eastAsia"/>
          <w:szCs w:val="28"/>
          <w:lang w:val="pt-BR"/>
        </w:rPr>
        <w:t>đ</w:t>
      </w:r>
      <w:r w:rsidRPr="00770ABE">
        <w:rPr>
          <w:rFonts w:ascii="Times New Roman" w:hAnsi="Times New Roman"/>
          <w:szCs w:val="28"/>
          <w:lang w:val="pt-BR"/>
        </w:rPr>
        <w:t xml:space="preserve">ối với dự án, công trình thuộc dự án </w:t>
      </w:r>
      <w:r w:rsidRPr="00770ABE">
        <w:rPr>
          <w:rFonts w:ascii="Times New Roman" w:hAnsi="Times New Roman" w:hint="eastAsia"/>
          <w:szCs w:val="28"/>
          <w:lang w:val="pt-BR"/>
        </w:rPr>
        <w:t>đ</w:t>
      </w:r>
      <w:r w:rsidRPr="00770ABE">
        <w:rPr>
          <w:rFonts w:ascii="Times New Roman" w:hAnsi="Times New Roman"/>
          <w:szCs w:val="28"/>
          <w:lang w:val="pt-BR"/>
        </w:rPr>
        <w:t>ầu t</w:t>
      </w:r>
      <w:r w:rsidRPr="00770ABE">
        <w:rPr>
          <w:rFonts w:ascii="Times New Roman" w:hAnsi="Times New Roman" w:hint="eastAsia"/>
          <w:szCs w:val="28"/>
          <w:lang w:val="pt-BR"/>
        </w:rPr>
        <w:t>ư</w:t>
      </w:r>
      <w:r w:rsidRPr="00770ABE">
        <w:rPr>
          <w:rFonts w:ascii="Times New Roman" w:hAnsi="Times New Roman"/>
          <w:szCs w:val="28"/>
          <w:lang w:val="pt-BR"/>
        </w:rPr>
        <w:t xml:space="preserve"> xây dựng công trình công nghiệp (trừ các</w:t>
      </w:r>
      <w:r w:rsidR="00433DEF">
        <w:rPr>
          <w:rFonts w:ascii="Times New Roman" w:hAnsi="Times New Roman"/>
          <w:szCs w:val="28"/>
          <w:lang w:val="pt-BR"/>
        </w:rPr>
        <w:t xml:space="preserve"> dự án,</w:t>
      </w:r>
      <w:r w:rsidRPr="00770ABE">
        <w:rPr>
          <w:rFonts w:ascii="Times New Roman" w:hAnsi="Times New Roman"/>
          <w:szCs w:val="28"/>
          <w:lang w:val="pt-BR"/>
        </w:rPr>
        <w:t xml:space="preserve"> công trình công nghiệp </w:t>
      </w:r>
      <w:r w:rsidRPr="00770ABE">
        <w:rPr>
          <w:rFonts w:ascii="Times New Roman" w:hAnsi="Times New Roman" w:hint="eastAsia"/>
          <w:szCs w:val="28"/>
          <w:lang w:val="pt-BR"/>
        </w:rPr>
        <w:t>đã</w:t>
      </w:r>
      <w:r w:rsidRPr="00770ABE">
        <w:rPr>
          <w:rFonts w:ascii="Times New Roman" w:hAnsi="Times New Roman"/>
          <w:szCs w:val="28"/>
          <w:lang w:val="pt-BR"/>
        </w:rPr>
        <w:t xml:space="preserve"> phân công cho Sở Xây dựng tại khoản 1 </w:t>
      </w:r>
      <w:r w:rsidRPr="00770ABE">
        <w:rPr>
          <w:rFonts w:ascii="Times New Roman" w:hAnsi="Times New Roman" w:hint="eastAsia"/>
          <w:szCs w:val="28"/>
          <w:lang w:val="pt-BR"/>
        </w:rPr>
        <w:t>Đ</w:t>
      </w:r>
      <w:r w:rsidRPr="00770ABE">
        <w:rPr>
          <w:rFonts w:ascii="Times New Roman" w:hAnsi="Times New Roman"/>
          <w:szCs w:val="28"/>
          <w:lang w:val="pt-BR"/>
        </w:rPr>
        <w:t xml:space="preserve">iều này; các công trình </w:t>
      </w:r>
      <w:r w:rsidRPr="00770ABE">
        <w:rPr>
          <w:rFonts w:ascii="Times New Roman" w:hAnsi="Times New Roman" w:hint="eastAsia"/>
          <w:szCs w:val="28"/>
          <w:lang w:val="pt-BR"/>
        </w:rPr>
        <w:t>đ</w:t>
      </w:r>
      <w:r w:rsidRPr="00770ABE">
        <w:rPr>
          <w:rFonts w:ascii="Times New Roman" w:hAnsi="Times New Roman"/>
          <w:szCs w:val="28"/>
          <w:lang w:val="pt-BR"/>
        </w:rPr>
        <w:t xml:space="preserve">ã phân cấp cho Ban Quản lý Khu kinh tế tỉnh và Ủy ban nhân dân cấp xã tại </w:t>
      </w:r>
      <w:r w:rsidRPr="00770ABE">
        <w:rPr>
          <w:rFonts w:ascii="Times New Roman" w:hAnsi="Times New Roman" w:hint="eastAsia"/>
          <w:szCs w:val="28"/>
          <w:lang w:val="pt-BR"/>
        </w:rPr>
        <w:t>Đ</w:t>
      </w:r>
      <w:r w:rsidRPr="00770ABE">
        <w:rPr>
          <w:rFonts w:ascii="Times New Roman" w:hAnsi="Times New Roman"/>
          <w:szCs w:val="28"/>
          <w:lang w:val="pt-BR"/>
        </w:rPr>
        <w:t xml:space="preserve">iều 5 Quy </w:t>
      </w:r>
      <w:r w:rsidRPr="00770ABE">
        <w:rPr>
          <w:rFonts w:ascii="Times New Roman" w:hAnsi="Times New Roman" w:hint="eastAsia"/>
          <w:szCs w:val="28"/>
          <w:lang w:val="pt-BR"/>
        </w:rPr>
        <w:t>đ</w:t>
      </w:r>
      <w:r w:rsidRPr="00770ABE">
        <w:rPr>
          <w:rFonts w:ascii="Times New Roman" w:hAnsi="Times New Roman"/>
          <w:szCs w:val="28"/>
          <w:lang w:val="pt-BR"/>
        </w:rPr>
        <w:t>ịnh này).</w:t>
      </w:r>
      <w:r w:rsidR="00DD5705" w:rsidRPr="006D2A6E">
        <w:rPr>
          <w:rFonts w:ascii="Times New Roman" w:hAnsi="Times New Roman"/>
          <w:szCs w:val="28"/>
          <w:lang w:val="pt-BR"/>
        </w:rPr>
        <w:t xml:space="preserve"> </w:t>
      </w:r>
    </w:p>
    <w:p w14:paraId="7336168C" w14:textId="77777777" w:rsidR="00803881" w:rsidRDefault="00803881" w:rsidP="00252266">
      <w:pPr>
        <w:ind w:firstLine="567"/>
        <w:jc w:val="both"/>
        <w:rPr>
          <w:rFonts w:ascii="Times New Roman" w:hAnsi="Times New Roman"/>
          <w:b/>
          <w:szCs w:val="28"/>
          <w:lang w:val="pt-BR"/>
        </w:rPr>
      </w:pPr>
      <w:r w:rsidRPr="00803881">
        <w:rPr>
          <w:rFonts w:ascii="Times New Roman" w:hAnsi="Times New Roman"/>
          <w:b/>
          <w:szCs w:val="28"/>
          <w:lang w:val="pt-BR"/>
        </w:rPr>
        <w:t>Điều 5. Phân cấp trách nhiệm thực hiện nội dung quản lý nhà nước quy định tại khoản 1, khoản 2, khoản 3, khoản 4 Điều 3 Quy định này</w:t>
      </w:r>
      <w:r w:rsidRPr="00803881">
        <w:rPr>
          <w:rFonts w:ascii="Times New Roman" w:hAnsi="Times New Roman"/>
          <w:b/>
          <w:szCs w:val="28"/>
          <w:lang w:val="pt-BR"/>
        </w:rPr>
        <w:t xml:space="preserve"> </w:t>
      </w:r>
    </w:p>
    <w:p w14:paraId="427062D5" w14:textId="68616083" w:rsidR="00252266" w:rsidRPr="00252266" w:rsidRDefault="005E3DE0" w:rsidP="00252266">
      <w:pPr>
        <w:ind w:firstLine="567"/>
        <w:jc w:val="both"/>
        <w:rPr>
          <w:rFonts w:ascii="Times New Roman" w:hAnsi="Times New Roman"/>
          <w:bCs/>
          <w:szCs w:val="28"/>
          <w:lang w:val="pt-BR"/>
        </w:rPr>
      </w:pPr>
      <w:r w:rsidRPr="005E3DE0">
        <w:rPr>
          <w:rFonts w:ascii="Times New Roman" w:hAnsi="Times New Roman"/>
          <w:bCs/>
          <w:szCs w:val="28"/>
          <w:lang w:val="pt-BR"/>
        </w:rPr>
        <w:t xml:space="preserve">1. </w:t>
      </w:r>
      <w:r w:rsidR="003F5988" w:rsidRPr="003F5988">
        <w:rPr>
          <w:rFonts w:ascii="Times New Roman" w:hAnsi="Times New Roman"/>
          <w:bCs/>
          <w:szCs w:val="28"/>
          <w:lang w:val="pt-BR"/>
        </w:rPr>
        <w:t xml:space="preserve">Ban Quản lý Khu kinh tế tỉnh đối với các dự án, công trình thuộc dự án được đầu tư xây dựng trong Khu kinh tế Nhơn Hội, Khu kinh tế cửa khẩu quốc tế Lệ Thanh, các khu công nghiệp, các công trình, dự án khác được Ủy ban Nhân dân tỉnh giao Ban Quản lý Khu kinh tế tỉnh quản lý (trừ </w:t>
      </w:r>
      <w:r w:rsidR="0049479B" w:rsidRPr="00C62E9E">
        <w:rPr>
          <w:rFonts w:ascii="Times New Roman" w:hAnsi="Times New Roman"/>
          <w:bCs/>
          <w:szCs w:val="28"/>
          <w:lang w:val="pt-BR"/>
        </w:rPr>
        <w:t>các dự án, công trình</w:t>
      </w:r>
      <w:r w:rsidR="0049479B" w:rsidRPr="003F5988">
        <w:rPr>
          <w:rFonts w:ascii="Times New Roman" w:hAnsi="Times New Roman"/>
          <w:bCs/>
          <w:szCs w:val="28"/>
          <w:lang w:val="pt-BR"/>
        </w:rPr>
        <w:t xml:space="preserve"> </w:t>
      </w:r>
      <w:r w:rsidR="003F5988" w:rsidRPr="003F5988">
        <w:rPr>
          <w:rFonts w:ascii="Times New Roman" w:hAnsi="Times New Roman"/>
          <w:bCs/>
          <w:szCs w:val="28"/>
          <w:lang w:val="pt-BR"/>
        </w:rPr>
        <w:t>điện gió; các dự án</w:t>
      </w:r>
      <w:r w:rsidR="0049479B">
        <w:rPr>
          <w:rFonts w:ascii="Times New Roman" w:hAnsi="Times New Roman"/>
          <w:bCs/>
          <w:szCs w:val="28"/>
          <w:lang w:val="pt-BR"/>
        </w:rPr>
        <w:t>, công trình</w:t>
      </w:r>
      <w:r w:rsidR="003F5988" w:rsidRPr="003F5988">
        <w:rPr>
          <w:rFonts w:ascii="Times New Roman" w:hAnsi="Times New Roman"/>
          <w:bCs/>
          <w:szCs w:val="28"/>
          <w:lang w:val="pt-BR"/>
        </w:rPr>
        <w:t xml:space="preserve"> do Ủy ban nhân dân </w:t>
      </w:r>
      <w:r w:rsidR="00A41704">
        <w:rPr>
          <w:rFonts w:ascii="Times New Roman" w:hAnsi="Times New Roman"/>
          <w:bCs/>
          <w:szCs w:val="28"/>
          <w:lang w:val="pt-BR"/>
        </w:rPr>
        <w:t>cấp xã</w:t>
      </w:r>
      <w:r w:rsidR="003F5988" w:rsidRPr="003F5988">
        <w:rPr>
          <w:rFonts w:ascii="Times New Roman" w:hAnsi="Times New Roman"/>
          <w:bCs/>
          <w:szCs w:val="28"/>
          <w:lang w:val="pt-BR"/>
        </w:rPr>
        <w:t xml:space="preserve"> quyết định đầu tư và dự án đầu tư công, dự án sử dụng chi thường xuyên từ ngân sách nhà nước, vốn ngân sách nhà nước khác không được Ủy ban nhân dân tỉnh giao nhiệm vụ làm chủ đầu tư)</w:t>
      </w:r>
      <w:r w:rsidRPr="005E3DE0">
        <w:rPr>
          <w:rFonts w:ascii="Times New Roman" w:hAnsi="Times New Roman"/>
          <w:bCs/>
          <w:szCs w:val="28"/>
          <w:lang w:val="pt-BR"/>
        </w:rPr>
        <w:t>.</w:t>
      </w:r>
    </w:p>
    <w:p w14:paraId="1CF2C946" w14:textId="384E4BD4" w:rsidR="00DD5705" w:rsidRPr="00252266" w:rsidRDefault="00252266" w:rsidP="00252266">
      <w:pPr>
        <w:ind w:firstLine="567"/>
        <w:jc w:val="both"/>
        <w:rPr>
          <w:rFonts w:ascii="Times New Roman" w:hAnsi="Times New Roman"/>
          <w:bCs/>
          <w:szCs w:val="28"/>
          <w:lang w:val="pt-BR"/>
        </w:rPr>
      </w:pPr>
      <w:r w:rsidRPr="00252266">
        <w:rPr>
          <w:rFonts w:ascii="Times New Roman" w:hAnsi="Times New Roman"/>
          <w:bCs/>
          <w:szCs w:val="28"/>
          <w:lang w:val="pt-BR"/>
        </w:rPr>
        <w:t xml:space="preserve">2. </w:t>
      </w:r>
      <w:r w:rsidR="002C0F61" w:rsidRPr="00252266">
        <w:rPr>
          <w:rFonts w:ascii="Times New Roman" w:hAnsi="Times New Roman"/>
          <w:bCs/>
          <w:szCs w:val="28"/>
          <w:lang w:val="pt-BR"/>
        </w:rPr>
        <w:t xml:space="preserve">Ủy ban nhân dân </w:t>
      </w:r>
      <w:r w:rsidR="00F00B60">
        <w:rPr>
          <w:rFonts w:ascii="Times New Roman" w:hAnsi="Times New Roman"/>
          <w:bCs/>
          <w:szCs w:val="28"/>
          <w:lang w:val="pt-BR"/>
        </w:rPr>
        <w:t xml:space="preserve">cấp </w:t>
      </w:r>
      <w:r w:rsidR="002C0F61" w:rsidRPr="00642D13">
        <w:rPr>
          <w:rFonts w:ascii="Times New Roman" w:hAnsi="Times New Roman"/>
          <w:bCs/>
          <w:szCs w:val="28"/>
          <w:lang w:val="pt-BR"/>
        </w:rPr>
        <w:t>xã</w:t>
      </w:r>
      <w:r w:rsidR="006C6610">
        <w:rPr>
          <w:rFonts w:ascii="Times New Roman" w:hAnsi="Times New Roman"/>
          <w:bCs/>
          <w:szCs w:val="28"/>
          <w:lang w:val="pt-BR"/>
        </w:rPr>
        <w:t xml:space="preserve"> </w:t>
      </w:r>
      <w:r w:rsidRPr="00252266">
        <w:rPr>
          <w:rFonts w:ascii="Times New Roman" w:hAnsi="Times New Roman" w:hint="eastAsia"/>
          <w:bCs/>
          <w:szCs w:val="28"/>
          <w:lang w:val="pt-BR"/>
        </w:rPr>
        <w:t>đ</w:t>
      </w:r>
      <w:r w:rsidRPr="00252266">
        <w:rPr>
          <w:rFonts w:ascii="Times New Roman" w:hAnsi="Times New Roman"/>
          <w:bCs/>
          <w:szCs w:val="28"/>
          <w:lang w:val="pt-BR"/>
        </w:rPr>
        <w:t xml:space="preserve">ối với các </w:t>
      </w:r>
      <w:r w:rsidR="00082E81">
        <w:rPr>
          <w:rFonts w:ascii="Times New Roman" w:hAnsi="Times New Roman"/>
          <w:bCs/>
          <w:szCs w:val="28"/>
          <w:lang w:val="pt-BR"/>
        </w:rPr>
        <w:t xml:space="preserve">dự án, </w:t>
      </w:r>
      <w:r w:rsidRPr="00252266">
        <w:rPr>
          <w:rFonts w:ascii="Times New Roman" w:hAnsi="Times New Roman"/>
          <w:bCs/>
          <w:szCs w:val="28"/>
          <w:lang w:val="pt-BR"/>
        </w:rPr>
        <w:t xml:space="preserve">công trình </w:t>
      </w:r>
      <w:r w:rsidR="0038189E">
        <w:rPr>
          <w:rFonts w:ascii="Times New Roman" w:hAnsi="Times New Roman"/>
          <w:bCs/>
          <w:szCs w:val="28"/>
          <w:lang w:val="pt-BR"/>
        </w:rPr>
        <w:t xml:space="preserve">xây dựng </w:t>
      </w:r>
      <w:r w:rsidRPr="00252266">
        <w:rPr>
          <w:rFonts w:ascii="Times New Roman" w:hAnsi="Times New Roman"/>
          <w:bCs/>
          <w:szCs w:val="28"/>
          <w:lang w:val="pt-BR"/>
        </w:rPr>
        <w:t xml:space="preserve">cấp III, cấp IV; </w:t>
      </w:r>
      <w:r w:rsidR="00AF0D42">
        <w:rPr>
          <w:rFonts w:ascii="Times New Roman" w:hAnsi="Times New Roman"/>
          <w:bCs/>
          <w:szCs w:val="28"/>
          <w:lang w:val="pt-BR"/>
        </w:rPr>
        <w:t xml:space="preserve">công trình </w:t>
      </w:r>
      <w:r w:rsidRPr="00252266">
        <w:rPr>
          <w:rFonts w:ascii="Times New Roman" w:hAnsi="Times New Roman"/>
          <w:bCs/>
          <w:szCs w:val="28"/>
          <w:lang w:val="pt-BR"/>
        </w:rPr>
        <w:t xml:space="preserve">nhà ở riêng lẻ trong phạm vi </w:t>
      </w:r>
      <w:r w:rsidRPr="00252266">
        <w:rPr>
          <w:rFonts w:ascii="Times New Roman" w:hAnsi="Times New Roman" w:hint="eastAsia"/>
          <w:bCs/>
          <w:szCs w:val="28"/>
          <w:lang w:val="pt-BR"/>
        </w:rPr>
        <w:t>đ</w:t>
      </w:r>
      <w:r w:rsidRPr="00252266">
        <w:rPr>
          <w:rFonts w:ascii="Times New Roman" w:hAnsi="Times New Roman"/>
          <w:bCs/>
          <w:szCs w:val="28"/>
          <w:lang w:val="pt-BR"/>
        </w:rPr>
        <w:t xml:space="preserve">ịa bàn do </w:t>
      </w:r>
      <w:r w:rsidRPr="00252266">
        <w:rPr>
          <w:rFonts w:ascii="Times New Roman" w:hAnsi="Times New Roman" w:hint="eastAsia"/>
          <w:bCs/>
          <w:szCs w:val="28"/>
          <w:lang w:val="pt-BR"/>
        </w:rPr>
        <w:t>đơ</w:t>
      </w:r>
      <w:r w:rsidRPr="00252266">
        <w:rPr>
          <w:rFonts w:ascii="Times New Roman" w:hAnsi="Times New Roman"/>
          <w:bCs/>
          <w:szCs w:val="28"/>
          <w:lang w:val="pt-BR"/>
        </w:rPr>
        <w:t>n vị</w:t>
      </w:r>
      <w:r w:rsidR="00BC3011">
        <w:rPr>
          <w:rFonts w:ascii="Times New Roman" w:hAnsi="Times New Roman"/>
          <w:bCs/>
          <w:szCs w:val="28"/>
          <w:lang w:val="pt-BR"/>
        </w:rPr>
        <w:t xml:space="preserve"> mình</w:t>
      </w:r>
      <w:r w:rsidRPr="00252266">
        <w:rPr>
          <w:rFonts w:ascii="Times New Roman" w:hAnsi="Times New Roman"/>
          <w:bCs/>
          <w:szCs w:val="28"/>
          <w:lang w:val="pt-BR"/>
        </w:rPr>
        <w:t xml:space="preserve"> quản lý (trừ các công trình hồ chứa n</w:t>
      </w:r>
      <w:r w:rsidRPr="00252266">
        <w:rPr>
          <w:rFonts w:ascii="Times New Roman" w:hAnsi="Times New Roman" w:hint="eastAsia"/>
          <w:bCs/>
          <w:szCs w:val="28"/>
          <w:lang w:val="pt-BR"/>
        </w:rPr>
        <w:t>ư</w:t>
      </w:r>
      <w:r w:rsidRPr="00252266">
        <w:rPr>
          <w:rFonts w:ascii="Times New Roman" w:hAnsi="Times New Roman"/>
          <w:bCs/>
          <w:szCs w:val="28"/>
          <w:lang w:val="pt-BR"/>
        </w:rPr>
        <w:t xml:space="preserve">ớc; các công trình </w:t>
      </w:r>
      <w:r w:rsidRPr="00252266">
        <w:rPr>
          <w:rFonts w:ascii="Times New Roman" w:hAnsi="Times New Roman" w:hint="eastAsia"/>
          <w:bCs/>
          <w:szCs w:val="28"/>
          <w:lang w:val="pt-BR"/>
        </w:rPr>
        <w:t>đã</w:t>
      </w:r>
      <w:r w:rsidRPr="00252266">
        <w:rPr>
          <w:rFonts w:ascii="Times New Roman" w:hAnsi="Times New Roman"/>
          <w:bCs/>
          <w:szCs w:val="28"/>
          <w:lang w:val="pt-BR"/>
        </w:rPr>
        <w:t xml:space="preserve"> phân </w:t>
      </w:r>
      <w:r w:rsidR="000644E8">
        <w:rPr>
          <w:rFonts w:ascii="Times New Roman" w:hAnsi="Times New Roman"/>
          <w:bCs/>
          <w:szCs w:val="28"/>
          <w:lang w:val="pt-BR"/>
        </w:rPr>
        <w:t>cấp</w:t>
      </w:r>
      <w:r w:rsidRPr="00252266">
        <w:rPr>
          <w:rFonts w:ascii="Times New Roman" w:hAnsi="Times New Roman"/>
          <w:bCs/>
          <w:szCs w:val="28"/>
          <w:lang w:val="pt-BR"/>
        </w:rPr>
        <w:t xml:space="preserve"> cho Ban Quản lý Khu kinh tế tỉnh quản lý tại khoản </w:t>
      </w:r>
      <w:r w:rsidR="003A435E">
        <w:rPr>
          <w:rFonts w:ascii="Times New Roman" w:hAnsi="Times New Roman"/>
          <w:bCs/>
          <w:szCs w:val="28"/>
          <w:lang w:val="pt-BR"/>
        </w:rPr>
        <w:t>1</w:t>
      </w:r>
      <w:r w:rsidRPr="00252266">
        <w:rPr>
          <w:rFonts w:ascii="Times New Roman" w:hAnsi="Times New Roman"/>
          <w:bCs/>
          <w:szCs w:val="28"/>
          <w:lang w:val="pt-BR"/>
        </w:rPr>
        <w:t xml:space="preserve"> </w:t>
      </w:r>
      <w:r w:rsidRPr="00252266">
        <w:rPr>
          <w:rFonts w:ascii="Times New Roman" w:hAnsi="Times New Roman" w:hint="eastAsia"/>
          <w:bCs/>
          <w:szCs w:val="28"/>
          <w:lang w:val="pt-BR"/>
        </w:rPr>
        <w:t>Đ</w:t>
      </w:r>
      <w:r w:rsidRPr="00252266">
        <w:rPr>
          <w:rFonts w:ascii="Times New Roman" w:hAnsi="Times New Roman"/>
          <w:bCs/>
          <w:szCs w:val="28"/>
          <w:lang w:val="pt-BR"/>
        </w:rPr>
        <w:t>iều này).</w:t>
      </w:r>
    </w:p>
    <w:p w14:paraId="531FDE32" w14:textId="7D28266B" w:rsidR="00DD5705" w:rsidRPr="00CC5D59" w:rsidRDefault="00DD5705" w:rsidP="00DD5705">
      <w:pPr>
        <w:spacing w:before="60" w:after="60" w:line="251" w:lineRule="auto"/>
        <w:ind w:firstLine="567"/>
        <w:jc w:val="both"/>
        <w:rPr>
          <w:rFonts w:ascii="Times New Roman" w:hAnsi="Times New Roman"/>
          <w:b/>
          <w:szCs w:val="28"/>
          <w:lang w:val="pt-BR"/>
        </w:rPr>
      </w:pPr>
      <w:r w:rsidRPr="00CC5D59">
        <w:rPr>
          <w:rFonts w:ascii="Times New Roman" w:hAnsi="Times New Roman"/>
          <w:b/>
          <w:szCs w:val="28"/>
          <w:lang w:val="pt-BR"/>
        </w:rPr>
        <w:t xml:space="preserve">Điều </w:t>
      </w:r>
      <w:r w:rsidR="008D0246" w:rsidRPr="00CC5D59">
        <w:rPr>
          <w:rFonts w:ascii="Times New Roman" w:hAnsi="Times New Roman"/>
          <w:b/>
          <w:szCs w:val="28"/>
          <w:lang w:val="pt-BR"/>
        </w:rPr>
        <w:t>6</w:t>
      </w:r>
      <w:r w:rsidRPr="00CC5D59">
        <w:rPr>
          <w:rFonts w:ascii="Times New Roman" w:hAnsi="Times New Roman"/>
          <w:b/>
          <w:szCs w:val="28"/>
          <w:lang w:val="pt-BR"/>
        </w:rPr>
        <w:t>. Phân công, phân cấp</w:t>
      </w:r>
      <w:r w:rsidR="0019342B" w:rsidRPr="00CC5D59">
        <w:rPr>
          <w:rFonts w:ascii="Times New Roman" w:hAnsi="Times New Roman"/>
          <w:b/>
          <w:szCs w:val="28"/>
          <w:lang w:val="pt-BR"/>
        </w:rPr>
        <w:t xml:space="preserve"> trách nhiệm </w:t>
      </w:r>
      <w:r w:rsidR="00C90FBB" w:rsidRPr="00CC5D59">
        <w:rPr>
          <w:rFonts w:ascii="Times New Roman" w:hAnsi="Times New Roman"/>
          <w:b/>
          <w:szCs w:val="28"/>
          <w:lang w:val="pt-BR"/>
        </w:rPr>
        <w:t>thực hiện nội dung</w:t>
      </w:r>
      <w:r w:rsidRPr="00CC5D59">
        <w:rPr>
          <w:rFonts w:ascii="Times New Roman" w:hAnsi="Times New Roman"/>
          <w:b/>
          <w:szCs w:val="28"/>
          <w:lang w:val="pt-BR"/>
        </w:rPr>
        <w:t xml:space="preserve"> quản lý nhà n</w:t>
      </w:r>
      <w:r w:rsidRPr="00CC5D59">
        <w:rPr>
          <w:rFonts w:ascii="Times New Roman" w:hAnsi="Times New Roman" w:hint="eastAsia"/>
          <w:b/>
          <w:szCs w:val="28"/>
          <w:lang w:val="pt-BR"/>
        </w:rPr>
        <w:t>ư</w:t>
      </w:r>
      <w:r w:rsidRPr="00CC5D59">
        <w:rPr>
          <w:rFonts w:ascii="Times New Roman" w:hAnsi="Times New Roman"/>
          <w:b/>
          <w:szCs w:val="28"/>
          <w:lang w:val="pt-BR"/>
        </w:rPr>
        <w:t>ớc</w:t>
      </w:r>
      <w:r w:rsidR="00C90FBB" w:rsidRPr="00CC5D59">
        <w:rPr>
          <w:rFonts w:ascii="Times New Roman" w:hAnsi="Times New Roman"/>
          <w:b/>
          <w:szCs w:val="28"/>
          <w:lang w:val="pt-BR"/>
        </w:rPr>
        <w:t xml:space="preserve"> quy định tại</w:t>
      </w:r>
      <w:r w:rsidRPr="00CC5D59">
        <w:rPr>
          <w:rFonts w:ascii="Times New Roman" w:hAnsi="Times New Roman"/>
          <w:b/>
          <w:szCs w:val="28"/>
          <w:lang w:val="pt-BR"/>
        </w:rPr>
        <w:t xml:space="preserve"> khoản </w:t>
      </w:r>
      <w:r w:rsidR="00252266" w:rsidRPr="00CC5D59">
        <w:rPr>
          <w:rFonts w:ascii="Times New Roman" w:hAnsi="Times New Roman"/>
          <w:b/>
          <w:szCs w:val="28"/>
          <w:lang w:val="pt-BR"/>
        </w:rPr>
        <w:t>5</w:t>
      </w:r>
      <w:r w:rsidRPr="00CC5D59">
        <w:rPr>
          <w:rFonts w:ascii="Times New Roman" w:hAnsi="Times New Roman"/>
          <w:b/>
          <w:szCs w:val="28"/>
          <w:lang w:val="pt-BR"/>
        </w:rPr>
        <w:t xml:space="preserve"> Điều 3 Quy định này</w:t>
      </w:r>
    </w:p>
    <w:p w14:paraId="089BFE28" w14:textId="560C118B" w:rsidR="00DD5705" w:rsidRPr="006D2A6E" w:rsidRDefault="000E0DF5" w:rsidP="00DD5705">
      <w:pPr>
        <w:spacing w:before="60" w:after="60" w:line="251" w:lineRule="auto"/>
        <w:ind w:firstLine="567"/>
        <w:jc w:val="both"/>
        <w:rPr>
          <w:rFonts w:ascii="Times New Roman" w:hAnsi="Times New Roman"/>
          <w:bCs/>
          <w:szCs w:val="28"/>
          <w:lang w:val="pt-BR"/>
        </w:rPr>
      </w:pPr>
      <w:r w:rsidRPr="000E0DF5">
        <w:rPr>
          <w:rFonts w:ascii="Times New Roman" w:hAnsi="Times New Roman"/>
          <w:bCs/>
          <w:szCs w:val="28"/>
          <w:lang w:val="pt-BR"/>
        </w:rPr>
        <w:lastRenderedPageBreak/>
        <w:t>1. C</w:t>
      </w:r>
      <w:r w:rsidRPr="000E0DF5">
        <w:rPr>
          <w:rFonts w:ascii="Times New Roman" w:hAnsi="Times New Roman" w:hint="eastAsia"/>
          <w:bCs/>
          <w:szCs w:val="28"/>
          <w:lang w:val="pt-BR"/>
        </w:rPr>
        <w:t>ơ</w:t>
      </w:r>
      <w:r w:rsidRPr="000E0DF5">
        <w:rPr>
          <w:rFonts w:ascii="Times New Roman" w:hAnsi="Times New Roman"/>
          <w:bCs/>
          <w:szCs w:val="28"/>
          <w:lang w:val="pt-BR"/>
        </w:rPr>
        <w:t xml:space="preserve"> quan chuyên môn về xây dựng thực hiện kiểm tra công tác nghiệm thu công trình xây dựng</w:t>
      </w:r>
      <w:r w:rsidR="00C74E6D">
        <w:rPr>
          <w:rFonts w:ascii="Times New Roman" w:hAnsi="Times New Roman"/>
          <w:bCs/>
          <w:szCs w:val="28"/>
          <w:lang w:val="pt-BR"/>
        </w:rPr>
        <w:t xml:space="preserve"> </w:t>
      </w:r>
      <w:r w:rsidR="00A70101" w:rsidRPr="007E6781">
        <w:rPr>
          <w:rFonts w:ascii="Times New Roman" w:hAnsi="Times New Roman"/>
          <w:bCs/>
          <w:szCs w:val="28"/>
          <w:lang w:val="pt-BR"/>
        </w:rPr>
        <w:t>có ảnh hưởng lớn đến an toàn, lợi ích cộng đồng theo quy định tại Nghị định số 217/2026/NĐ-CP</w:t>
      </w:r>
      <w:r w:rsidRPr="000E0DF5">
        <w:rPr>
          <w:rFonts w:ascii="Times New Roman" w:hAnsi="Times New Roman"/>
          <w:bCs/>
          <w:szCs w:val="28"/>
          <w:lang w:val="pt-BR"/>
        </w:rPr>
        <w:t>, cụ thể</w:t>
      </w:r>
      <w:r>
        <w:rPr>
          <w:rFonts w:ascii="Times New Roman" w:hAnsi="Times New Roman"/>
          <w:bCs/>
          <w:szCs w:val="28"/>
          <w:lang w:val="pt-BR"/>
        </w:rPr>
        <w:t>:</w:t>
      </w:r>
    </w:p>
    <w:p w14:paraId="2387946E" w14:textId="29DA526F" w:rsidR="00D661A8" w:rsidRPr="00D661A8" w:rsidRDefault="003A6965" w:rsidP="00D661A8">
      <w:pPr>
        <w:spacing w:before="60" w:after="60" w:line="251" w:lineRule="auto"/>
        <w:ind w:firstLine="567"/>
        <w:jc w:val="both"/>
        <w:rPr>
          <w:rFonts w:ascii="Times New Roman" w:hAnsi="Times New Roman"/>
          <w:bCs/>
          <w:szCs w:val="28"/>
          <w:lang w:val="pt-BR"/>
        </w:rPr>
      </w:pPr>
      <w:r w:rsidRPr="003A6965">
        <w:rPr>
          <w:rFonts w:ascii="Times New Roman" w:hAnsi="Times New Roman"/>
          <w:bCs/>
          <w:szCs w:val="28"/>
          <w:lang w:val="pt-BR"/>
        </w:rPr>
        <w:t>a) Sở Xây dựng đối với các công trình quy định tại khoản 1 Điều 4 Quy định này (trừ các công trình thuộc thẩm quyền kiểm tra của cơ quan chuyên môn về xây dựng thuộc Bộ quản lý công trình xây dựng chuyên ngành; các công trình đã phân cấp cho Ban Quản lý Khu kinh tế tỉnh và Ủy ban nhân dân cấp xã tại khoản 2 Điều này) và các công trình khác do Chủ tịch Ủy ban nhân dân tỉnh giao.</w:t>
      </w:r>
    </w:p>
    <w:p w14:paraId="23561575" w14:textId="51DA9050" w:rsidR="00D661A8" w:rsidRPr="00D661A8" w:rsidRDefault="007F10CB" w:rsidP="00D661A8">
      <w:pPr>
        <w:spacing w:before="60" w:after="60" w:line="251" w:lineRule="auto"/>
        <w:ind w:firstLine="567"/>
        <w:jc w:val="both"/>
        <w:rPr>
          <w:rFonts w:ascii="Times New Roman" w:hAnsi="Times New Roman"/>
          <w:bCs/>
          <w:szCs w:val="28"/>
          <w:lang w:val="pt-BR"/>
        </w:rPr>
      </w:pPr>
      <w:r w:rsidRPr="007F10CB">
        <w:rPr>
          <w:rFonts w:ascii="Times New Roman" w:hAnsi="Times New Roman"/>
          <w:bCs/>
          <w:szCs w:val="28"/>
          <w:lang w:val="pt-BR"/>
        </w:rPr>
        <w:t>b) Sở Nông nghiệp và Môi trường đối với các công trình quy định tại khoản 2 Điều 4 Quy định này (trừ các công trình thuộc thẩm quyền kiểm tra của cơ quan chuyên môn về xây dựng thuộc Bộ quản lý công trình xây dựng chuyên ngành; các công trình đã phân cấp cho Ban Quản lý Khu kinh tế tỉnh và Ủy ban nhân dân cấp xã tại khoản 2 Điều này) và các công trình khác do Chủ tịch Ủy ban nhân dân tỉnh giao.</w:t>
      </w:r>
    </w:p>
    <w:p w14:paraId="50C2C340" w14:textId="292DC9E0" w:rsidR="00DD5705" w:rsidRDefault="00A637AA" w:rsidP="00D661A8">
      <w:pPr>
        <w:spacing w:before="60" w:after="60" w:line="251" w:lineRule="auto"/>
        <w:ind w:firstLine="567"/>
        <w:jc w:val="both"/>
        <w:rPr>
          <w:rFonts w:ascii="Times New Roman" w:hAnsi="Times New Roman"/>
          <w:szCs w:val="28"/>
          <w:lang w:val="pt-BR"/>
        </w:rPr>
      </w:pPr>
      <w:r w:rsidRPr="00A637AA">
        <w:rPr>
          <w:rFonts w:ascii="Times New Roman" w:hAnsi="Times New Roman"/>
          <w:bCs/>
          <w:szCs w:val="28"/>
          <w:lang w:val="pt-BR"/>
        </w:rPr>
        <w:t>c) Sở Công Thương đối với các công trình quy định tại khoản 3 Điều 4 Quy định này (trừ các công trình thuộc thẩm quyền kiểm tra của cơ quan chuyên môn về xây dựng thuộc Bộ quản lý công trình xây dựng chuyên ngành; các công trình công nghiệp do Sở Xây dựng kiểm tra; các công trình đã phân cấp cho Ban Quản lý Khu kinh tế tỉnh và Ủy ban nhân dân cấp xã tại khoản 2 Điều này) và các công trình khác do Chủ tịch Ủy ban nhân dân tỉnh giao.</w:t>
      </w:r>
    </w:p>
    <w:p w14:paraId="6F05713E" w14:textId="7FC791CD" w:rsidR="006656B0" w:rsidRPr="00CC5D59" w:rsidRDefault="00D15D0D" w:rsidP="006656B0">
      <w:pPr>
        <w:ind w:firstLine="567"/>
        <w:jc w:val="both"/>
        <w:rPr>
          <w:rFonts w:ascii="Times New Roman" w:hAnsi="Times New Roman"/>
          <w:b/>
          <w:bCs/>
          <w:szCs w:val="28"/>
          <w:lang w:val="pt-BR"/>
        </w:rPr>
      </w:pPr>
      <w:r w:rsidRPr="00CC5D59">
        <w:rPr>
          <w:rFonts w:ascii="Times New Roman" w:hAnsi="Times New Roman"/>
          <w:b/>
          <w:bCs/>
          <w:szCs w:val="28"/>
          <w:lang w:val="pt-BR"/>
        </w:rPr>
        <w:t>2. Phân cấp quản lý nhà nước theo khoản 5 Điều 3 Quy định này</w:t>
      </w:r>
    </w:p>
    <w:p w14:paraId="085CE2C9" w14:textId="1C2B4572" w:rsidR="00D15D0D" w:rsidRDefault="00013BB7" w:rsidP="006656B0">
      <w:pPr>
        <w:ind w:firstLine="567"/>
        <w:jc w:val="both"/>
        <w:rPr>
          <w:rFonts w:ascii="Times New Roman" w:hAnsi="Times New Roman"/>
          <w:szCs w:val="28"/>
          <w:lang w:val="pt-BR"/>
        </w:rPr>
      </w:pPr>
      <w:r w:rsidRPr="00013BB7">
        <w:rPr>
          <w:rFonts w:ascii="Times New Roman" w:hAnsi="Times New Roman"/>
          <w:szCs w:val="28"/>
          <w:lang w:val="pt-BR"/>
        </w:rPr>
        <w:t xml:space="preserve">a) </w:t>
      </w:r>
      <w:r w:rsidR="00C13293" w:rsidRPr="00C13293">
        <w:rPr>
          <w:rFonts w:ascii="Times New Roman" w:hAnsi="Times New Roman"/>
          <w:szCs w:val="28"/>
          <w:lang w:val="pt-BR"/>
        </w:rPr>
        <w:t xml:space="preserve">Ban Quản lý Khu kinh tế tỉnh đối với các dự án, công trình thuộc dự án được đầu tư xây dựng trong Khu kinh tế Nhơn Hội, Khu kinh tế cửa khẩu quốc tế Lệ Thanh, các khu công nghiệp, các công trình, dự án khác được Ủy ban Nhân dân tỉnh giao Ban Quản lý Khu kinh tế tỉnh quản lý (trừ các công trình thuộc thẩm quyền kiểm tra của cơ quan chuyên môn về xây dựng thuộc Bộ quản lý công trình xây dựng chuyên ngành; các công trình điện gió; các dự án do Ủy ban nhân dân </w:t>
      </w:r>
      <w:r w:rsidR="00B405DC">
        <w:rPr>
          <w:rFonts w:ascii="Times New Roman" w:hAnsi="Times New Roman"/>
          <w:szCs w:val="28"/>
          <w:lang w:val="pt-BR"/>
        </w:rPr>
        <w:t>cấp xã</w:t>
      </w:r>
      <w:r w:rsidR="00C13293" w:rsidRPr="00C13293">
        <w:rPr>
          <w:rFonts w:ascii="Times New Roman" w:hAnsi="Times New Roman"/>
          <w:szCs w:val="28"/>
          <w:lang w:val="pt-BR"/>
        </w:rPr>
        <w:t xml:space="preserve"> quyết định đầu tư và dự án đầu tư công, dự án sử dụng chi thường xuyên từ ngân sách nhà nước, vốn ngân sách nhà nước khác không được Ủy ban nhân dân tỉnh giao nhiệm vụ làm chủ đầu tư).</w:t>
      </w:r>
    </w:p>
    <w:p w14:paraId="0B7ACBE2" w14:textId="4B414FEF" w:rsidR="00013BB7" w:rsidRDefault="005D6915" w:rsidP="006656B0">
      <w:pPr>
        <w:ind w:firstLine="567"/>
        <w:jc w:val="both"/>
        <w:rPr>
          <w:rFonts w:ascii="Times New Roman" w:hAnsi="Times New Roman"/>
          <w:szCs w:val="28"/>
          <w:lang w:val="pt-BR"/>
        </w:rPr>
      </w:pPr>
      <w:r w:rsidRPr="005D6915">
        <w:rPr>
          <w:rFonts w:ascii="Times New Roman" w:hAnsi="Times New Roman"/>
          <w:szCs w:val="28"/>
          <w:lang w:val="pt-BR"/>
        </w:rPr>
        <w:t xml:space="preserve">b) </w:t>
      </w:r>
      <w:r w:rsidR="00C0745F" w:rsidRPr="00F369FF">
        <w:rPr>
          <w:rFonts w:ascii="Times New Roman" w:hAnsi="Times New Roman"/>
          <w:bCs/>
          <w:szCs w:val="28"/>
          <w:lang w:val="pt-BR"/>
        </w:rPr>
        <w:t>Ủy ban nhân dân</w:t>
      </w:r>
      <w:r w:rsidR="00C0745F">
        <w:rPr>
          <w:rFonts w:ascii="Times New Roman" w:hAnsi="Times New Roman"/>
          <w:bCs/>
          <w:szCs w:val="28"/>
          <w:lang w:val="pt-BR"/>
        </w:rPr>
        <w:t xml:space="preserve"> cấp xã</w:t>
      </w:r>
      <w:r w:rsidR="00C0745F" w:rsidRPr="005D6915">
        <w:rPr>
          <w:rFonts w:ascii="Times New Roman" w:hAnsi="Times New Roman"/>
          <w:szCs w:val="28"/>
          <w:lang w:val="pt-BR"/>
        </w:rPr>
        <w:t xml:space="preserve"> </w:t>
      </w:r>
      <w:r w:rsidRPr="005D6915">
        <w:rPr>
          <w:rFonts w:ascii="Times New Roman" w:hAnsi="Times New Roman"/>
          <w:szCs w:val="28"/>
          <w:lang w:val="pt-BR"/>
        </w:rPr>
        <w:t xml:space="preserve">đối với </w:t>
      </w:r>
      <w:r w:rsidR="009A5EF2" w:rsidRPr="00252266">
        <w:rPr>
          <w:rFonts w:ascii="Times New Roman" w:hAnsi="Times New Roman"/>
          <w:bCs/>
          <w:szCs w:val="28"/>
          <w:lang w:val="pt-BR"/>
        </w:rPr>
        <w:t xml:space="preserve">các </w:t>
      </w:r>
      <w:r w:rsidR="009A5EF2" w:rsidRPr="00770ABE">
        <w:rPr>
          <w:rFonts w:ascii="Times New Roman" w:hAnsi="Times New Roman"/>
          <w:szCs w:val="28"/>
          <w:lang w:val="pt-BR"/>
        </w:rPr>
        <w:t>dự án, công trình thuộc dự án</w:t>
      </w:r>
      <w:r w:rsidRPr="005D6915">
        <w:rPr>
          <w:rFonts w:ascii="Times New Roman" w:hAnsi="Times New Roman"/>
          <w:szCs w:val="28"/>
          <w:lang w:val="pt-BR"/>
        </w:rPr>
        <w:t xml:space="preserve"> do Chủ tịch </w:t>
      </w:r>
      <w:r w:rsidR="00C0745F" w:rsidRPr="00F369FF">
        <w:rPr>
          <w:rFonts w:ascii="Times New Roman" w:hAnsi="Times New Roman"/>
          <w:bCs/>
          <w:szCs w:val="28"/>
          <w:lang w:val="pt-BR"/>
        </w:rPr>
        <w:t>Ủy ban nhân dân</w:t>
      </w:r>
      <w:r w:rsidR="00C0745F">
        <w:rPr>
          <w:rFonts w:ascii="Times New Roman" w:hAnsi="Times New Roman"/>
          <w:bCs/>
          <w:szCs w:val="28"/>
          <w:lang w:val="pt-BR"/>
        </w:rPr>
        <w:t xml:space="preserve"> cấp xã</w:t>
      </w:r>
      <w:r w:rsidR="00C0745F" w:rsidRPr="005D6915">
        <w:rPr>
          <w:rFonts w:ascii="Times New Roman" w:hAnsi="Times New Roman"/>
          <w:szCs w:val="28"/>
          <w:lang w:val="pt-BR"/>
        </w:rPr>
        <w:t xml:space="preserve"> </w:t>
      </w:r>
      <w:r w:rsidRPr="005D6915">
        <w:rPr>
          <w:rFonts w:ascii="Times New Roman" w:hAnsi="Times New Roman"/>
          <w:szCs w:val="28"/>
          <w:lang w:val="pt-BR"/>
        </w:rPr>
        <w:t>quyết định đầu tư</w:t>
      </w:r>
      <w:r w:rsidR="0057669B">
        <w:rPr>
          <w:rFonts w:ascii="Times New Roman" w:hAnsi="Times New Roman"/>
          <w:szCs w:val="28"/>
          <w:lang w:val="pt-BR"/>
        </w:rPr>
        <w:t xml:space="preserve"> hoặc được Chủ tịch </w:t>
      </w:r>
      <w:r w:rsidR="0057669B" w:rsidRPr="005D6915">
        <w:rPr>
          <w:rFonts w:ascii="Times New Roman" w:hAnsi="Times New Roman"/>
          <w:szCs w:val="28"/>
          <w:lang w:val="pt-BR"/>
        </w:rPr>
        <w:t xml:space="preserve">Ủy ban nhân dân </w:t>
      </w:r>
      <w:r w:rsidR="0057669B">
        <w:rPr>
          <w:rFonts w:ascii="Times New Roman" w:hAnsi="Times New Roman"/>
          <w:szCs w:val="28"/>
          <w:lang w:val="pt-BR"/>
        </w:rPr>
        <w:t xml:space="preserve">tỉnh ủy quyền </w:t>
      </w:r>
      <w:r w:rsidR="0057669B" w:rsidRPr="005D6915">
        <w:rPr>
          <w:rFonts w:ascii="Times New Roman" w:hAnsi="Times New Roman"/>
          <w:szCs w:val="28"/>
          <w:lang w:val="pt-BR"/>
        </w:rPr>
        <w:t>quyết định đầu tư</w:t>
      </w:r>
      <w:r w:rsidRPr="005D6915">
        <w:rPr>
          <w:rFonts w:ascii="Times New Roman" w:hAnsi="Times New Roman"/>
          <w:szCs w:val="28"/>
          <w:lang w:val="pt-BR"/>
        </w:rPr>
        <w:t>.</w:t>
      </w:r>
    </w:p>
    <w:p w14:paraId="74AC9001" w14:textId="7BF5AC4F" w:rsidR="00A60383" w:rsidRDefault="00A60383" w:rsidP="006656B0">
      <w:pPr>
        <w:ind w:firstLine="567"/>
        <w:jc w:val="both"/>
        <w:rPr>
          <w:rFonts w:ascii="Times New Roman" w:hAnsi="Times New Roman"/>
          <w:szCs w:val="28"/>
          <w:lang w:val="pt-BR"/>
        </w:rPr>
      </w:pPr>
      <w:r w:rsidRPr="00A60383">
        <w:rPr>
          <w:rFonts w:ascii="Times New Roman" w:hAnsi="Times New Roman"/>
          <w:szCs w:val="28"/>
          <w:lang w:val="pt-BR"/>
        </w:rPr>
        <w:t xml:space="preserve">3. </w:t>
      </w:r>
      <w:r w:rsidR="00C445B4" w:rsidRPr="00C445B4">
        <w:rPr>
          <w:rFonts w:ascii="Times New Roman" w:hAnsi="Times New Roman"/>
          <w:szCs w:val="28"/>
          <w:lang w:val="pt-BR"/>
        </w:rPr>
        <w:t xml:space="preserve">Đối với dự án đầu tư xây dựng công trình hoặc dự án đầu tư xây dựng công trình được phân chia thành các dự án thành phần gồm nhiều công trình có loại và cấp khác nhau thì cơ quan có thẩm quyền kiểm tra đối với các công trình thuộc dự án là cơ quan có thẩm quyền kiểm tra đối với công trình chính có cấp cao nhất của dự án đầu tư xây dựng công trình hoặc công trình chính có cấp cao nhất của dự án thành phần; trường hợp gồm nhiều công trình chính có cùng một cấp cao nhất, cơ quan có thẩm quyền kiểm tra đối với các công trình thuộc dự án là cơ quan có thẩm quyền kiểm tra đối với công trình chính đã được lựa chọn để </w:t>
      </w:r>
      <w:r w:rsidR="00C445B4" w:rsidRPr="00C445B4">
        <w:rPr>
          <w:rFonts w:ascii="Times New Roman" w:hAnsi="Times New Roman"/>
          <w:szCs w:val="28"/>
          <w:lang w:val="pt-BR"/>
        </w:rPr>
        <w:lastRenderedPageBreak/>
        <w:t>xác định cơ quan chủ trì thẩm định báo cáo nghiên cứu khả thi đầu tư xây dựng (trừ trường hợp quy định tại khoản 2 Điều 7 Quy định này).</w:t>
      </w:r>
    </w:p>
    <w:p w14:paraId="2B82D21C" w14:textId="58DECFD3" w:rsidR="00C445B4" w:rsidRPr="00053F2B" w:rsidRDefault="000C07E4" w:rsidP="006656B0">
      <w:pPr>
        <w:ind w:firstLine="567"/>
        <w:jc w:val="both"/>
        <w:rPr>
          <w:rFonts w:ascii="Times New Roman" w:hAnsi="Times New Roman"/>
          <w:szCs w:val="28"/>
          <w:lang w:val="pt-BR"/>
        </w:rPr>
      </w:pPr>
      <w:r>
        <w:rPr>
          <w:rFonts w:ascii="Times New Roman" w:hAnsi="Times New Roman"/>
          <w:szCs w:val="28"/>
          <w:lang w:val="pt-BR"/>
        </w:rPr>
        <w:t>4</w:t>
      </w:r>
      <w:r w:rsidRPr="000C07E4">
        <w:rPr>
          <w:rFonts w:ascii="Times New Roman" w:hAnsi="Times New Roman"/>
          <w:szCs w:val="28"/>
          <w:lang w:val="pt-BR"/>
        </w:rPr>
        <w:t>. Trường hợp công trình xây dựng được xây dựng trên địa bàn của 02 đơn vị hành chính cấp xã trở lên thì cơ quan chuyên môn về xây dựng cấp tỉnh thực hiện việc kiểm tra công tác nghiệm thu công trình xây dựng.</w:t>
      </w:r>
    </w:p>
    <w:p w14:paraId="2947D1EA" w14:textId="77777777" w:rsidR="00DD5705" w:rsidRPr="00666543" w:rsidRDefault="00DD5705" w:rsidP="00DD5705">
      <w:pPr>
        <w:spacing w:before="60" w:after="60" w:line="251" w:lineRule="auto"/>
        <w:ind w:firstLine="567"/>
        <w:jc w:val="both"/>
        <w:rPr>
          <w:rFonts w:ascii="Times New Roman" w:hAnsi="Times New Roman"/>
          <w:b/>
          <w:szCs w:val="28"/>
          <w:lang w:val="pt-BR"/>
        </w:rPr>
      </w:pPr>
      <w:r w:rsidRPr="00666543">
        <w:rPr>
          <w:rFonts w:ascii="Times New Roman" w:hAnsi="Times New Roman"/>
          <w:b/>
          <w:szCs w:val="28"/>
          <w:lang w:val="pt-BR"/>
        </w:rPr>
        <w:t>Điều 7. Quy định chuyển tiếp</w:t>
      </w:r>
    </w:p>
    <w:p w14:paraId="4EB2E449" w14:textId="2A9E3965" w:rsidR="00010AD4" w:rsidRDefault="00690B5D" w:rsidP="00010AD4">
      <w:pPr>
        <w:spacing w:before="60" w:after="60" w:line="251" w:lineRule="auto"/>
        <w:ind w:firstLine="567"/>
        <w:jc w:val="both"/>
        <w:rPr>
          <w:rFonts w:ascii="Times New Roman" w:hAnsi="Times New Roman"/>
          <w:szCs w:val="28"/>
          <w:lang w:val="pt-BR"/>
        </w:rPr>
      </w:pPr>
      <w:r w:rsidRPr="00690B5D">
        <w:rPr>
          <w:rFonts w:ascii="Times New Roman" w:hAnsi="Times New Roman"/>
          <w:szCs w:val="28"/>
          <w:lang w:val="pt-BR"/>
        </w:rPr>
        <w:t xml:space="preserve">1. Công trình xây dựng khởi công trước ngày Nghị định </w:t>
      </w:r>
      <w:r w:rsidR="000B1FD8">
        <w:rPr>
          <w:rFonts w:ascii="Times New Roman" w:hAnsi="Times New Roman"/>
          <w:szCs w:val="28"/>
          <w:lang w:val="pt-BR"/>
        </w:rPr>
        <w:t xml:space="preserve">số </w:t>
      </w:r>
      <w:r w:rsidRPr="00690B5D">
        <w:rPr>
          <w:rFonts w:ascii="Times New Roman" w:hAnsi="Times New Roman"/>
          <w:szCs w:val="28"/>
          <w:lang w:val="pt-BR"/>
        </w:rPr>
        <w:t xml:space="preserve">207/2026/NĐ-CP có hiệu lực thi hành không thuộc đối tượng kiểm tra công tác nghiệm thu theo quy định của Nghị định </w:t>
      </w:r>
      <w:r w:rsidR="000B1FD8">
        <w:rPr>
          <w:rFonts w:ascii="Times New Roman" w:hAnsi="Times New Roman"/>
          <w:szCs w:val="28"/>
          <w:lang w:val="pt-BR"/>
        </w:rPr>
        <w:t xml:space="preserve">số </w:t>
      </w:r>
      <w:r w:rsidRPr="00690B5D">
        <w:rPr>
          <w:rFonts w:ascii="Times New Roman" w:hAnsi="Times New Roman"/>
          <w:szCs w:val="28"/>
          <w:lang w:val="pt-BR"/>
        </w:rPr>
        <w:t xml:space="preserve">207/2026/NĐ-CP thì không tiếp tục thực hiện việc kiểm tra công tác nghiệm thu. Chủ đầu tư có trách nhiệm tổ chức quản lý chất lượng, quản lý thi công xây dựng, nghiệm thu hoàn thành công trình đưa vào khai thác, sử dụng theo quy định của Nghị định </w:t>
      </w:r>
      <w:r w:rsidR="000B1FD8">
        <w:rPr>
          <w:rFonts w:ascii="Times New Roman" w:hAnsi="Times New Roman"/>
          <w:szCs w:val="28"/>
          <w:lang w:val="pt-BR"/>
        </w:rPr>
        <w:t xml:space="preserve">số </w:t>
      </w:r>
      <w:r w:rsidRPr="00690B5D">
        <w:rPr>
          <w:rFonts w:ascii="Times New Roman" w:hAnsi="Times New Roman"/>
          <w:szCs w:val="28"/>
          <w:lang w:val="pt-BR"/>
        </w:rPr>
        <w:t>207/2026/NĐ-CP và chịu trách nhiệm về kết quả nghiệm thu của mình.</w:t>
      </w:r>
    </w:p>
    <w:p w14:paraId="03375A6B" w14:textId="637CEA33" w:rsidR="00CE510D" w:rsidRDefault="00A90A2F" w:rsidP="00010AD4">
      <w:pPr>
        <w:spacing w:before="60" w:after="60" w:line="251" w:lineRule="auto"/>
        <w:ind w:firstLine="567"/>
        <w:jc w:val="both"/>
        <w:rPr>
          <w:rFonts w:ascii="Times New Roman" w:hAnsi="Times New Roman"/>
          <w:szCs w:val="28"/>
          <w:lang w:val="pt-BR"/>
        </w:rPr>
      </w:pPr>
      <w:r w:rsidRPr="00A90A2F">
        <w:rPr>
          <w:rFonts w:ascii="Times New Roman" w:hAnsi="Times New Roman"/>
          <w:szCs w:val="28"/>
          <w:lang w:val="pt-BR"/>
        </w:rPr>
        <w:t xml:space="preserve">2. </w:t>
      </w:r>
      <w:r w:rsidR="00E5385D" w:rsidRPr="00E5385D">
        <w:rPr>
          <w:rFonts w:ascii="Times New Roman" w:hAnsi="Times New Roman"/>
          <w:szCs w:val="28"/>
          <w:lang w:val="pt-BR"/>
        </w:rPr>
        <w:t xml:space="preserve">Dự án có công trình xây dựng thuộc đối tượng kiểm tra công tác nghiệm thu theo quy định của Nghị định </w:t>
      </w:r>
      <w:r w:rsidR="000B1FD8">
        <w:rPr>
          <w:rFonts w:ascii="Times New Roman" w:hAnsi="Times New Roman"/>
          <w:szCs w:val="28"/>
          <w:lang w:val="pt-BR"/>
        </w:rPr>
        <w:t xml:space="preserve">số </w:t>
      </w:r>
      <w:r w:rsidR="00E5385D" w:rsidRPr="00E5385D">
        <w:rPr>
          <w:rFonts w:ascii="Times New Roman" w:hAnsi="Times New Roman"/>
          <w:szCs w:val="28"/>
          <w:lang w:val="pt-BR"/>
        </w:rPr>
        <w:t>207/2026/NĐ-CP, đã được kiểm tra công tác nghiệm thu trước ngày Quy định này có hiệu lực bởi cơ quan có thẩm quyền theo quy định tại Quyết định số 53/2025/QĐ-UBND ngày 28 tháng 11 năm 2025 của Ủy ban nhân dân tỉnh Gia Lai ban hành Quy định phân công, phân cấp quản lý nhà nước về chất lượng công trình xây dựng trên địa bàn tỉnh Gia Lai thì cơ quan đó tiếp tục thực hiện kiểm tra công tác nghiệm thu hoàn thành đối với công trình này và các công trình xây dựng thuộc đối tượng kiểm tra còn lại của dự án.</w:t>
      </w:r>
    </w:p>
    <w:p w14:paraId="0EBB6900" w14:textId="621EE5D9" w:rsidR="00DD5705" w:rsidRPr="00CC5D59" w:rsidRDefault="00DD5705" w:rsidP="00DD5705">
      <w:pPr>
        <w:spacing w:before="60" w:after="60" w:line="251" w:lineRule="auto"/>
        <w:ind w:firstLine="567"/>
        <w:jc w:val="both"/>
        <w:rPr>
          <w:rFonts w:ascii="Times New Roman" w:hAnsi="Times New Roman"/>
          <w:b/>
          <w:szCs w:val="28"/>
          <w:lang w:val="pt-BR"/>
        </w:rPr>
      </w:pPr>
      <w:r w:rsidRPr="00CC5D59">
        <w:rPr>
          <w:rFonts w:ascii="Times New Roman" w:hAnsi="Times New Roman"/>
          <w:b/>
          <w:szCs w:val="28"/>
          <w:lang w:val="pt-BR"/>
        </w:rPr>
        <w:t xml:space="preserve">Điều 8. </w:t>
      </w:r>
      <w:r w:rsidR="00E92F4B" w:rsidRPr="00CC5D59">
        <w:rPr>
          <w:rFonts w:ascii="Times New Roman" w:hAnsi="Times New Roman"/>
          <w:b/>
          <w:szCs w:val="28"/>
          <w:lang w:val="pt-BR"/>
        </w:rPr>
        <w:t>Điều khoản thi hành</w:t>
      </w:r>
    </w:p>
    <w:p w14:paraId="46B7D4A8" w14:textId="355F4F66" w:rsidR="00DD5705" w:rsidRPr="006D2A6E" w:rsidRDefault="00DD5705" w:rsidP="00DD5705">
      <w:pPr>
        <w:spacing w:before="60" w:after="60" w:line="251" w:lineRule="auto"/>
        <w:ind w:firstLine="567"/>
        <w:jc w:val="both"/>
        <w:rPr>
          <w:rFonts w:ascii="Times New Roman" w:hAnsi="Times New Roman"/>
          <w:bCs/>
          <w:szCs w:val="28"/>
          <w:lang w:val="pt-BR"/>
        </w:rPr>
      </w:pPr>
      <w:r w:rsidRPr="006D2A6E">
        <w:rPr>
          <w:rFonts w:ascii="Times New Roman" w:hAnsi="Times New Roman"/>
          <w:bCs/>
          <w:szCs w:val="28"/>
          <w:lang w:val="pt-BR"/>
        </w:rPr>
        <w:t xml:space="preserve">1. </w:t>
      </w:r>
      <w:r w:rsidR="00E73145" w:rsidRPr="006D2A6E">
        <w:rPr>
          <w:rFonts w:ascii="Times New Roman" w:hAnsi="Times New Roman"/>
          <w:bCs/>
          <w:szCs w:val="28"/>
          <w:lang w:val="pt-BR"/>
        </w:rPr>
        <w:t>Các c</w:t>
      </w:r>
      <w:r w:rsidR="00E73145" w:rsidRPr="006D2A6E">
        <w:rPr>
          <w:rFonts w:ascii="Times New Roman" w:hAnsi="Times New Roman" w:hint="eastAsia"/>
          <w:bCs/>
          <w:szCs w:val="28"/>
          <w:lang w:val="pt-BR"/>
        </w:rPr>
        <w:t>ơ</w:t>
      </w:r>
      <w:r w:rsidR="00E73145" w:rsidRPr="006D2A6E">
        <w:rPr>
          <w:rFonts w:ascii="Times New Roman" w:hAnsi="Times New Roman"/>
          <w:bCs/>
          <w:szCs w:val="28"/>
          <w:lang w:val="pt-BR"/>
        </w:rPr>
        <w:t xml:space="preserve"> quan chuyên môn về xây d</w:t>
      </w:r>
      <w:r w:rsidR="00E73145" w:rsidRPr="006D2A6E">
        <w:rPr>
          <w:rFonts w:ascii="Times New Roman" w:hAnsi="Times New Roman" w:hint="eastAsia"/>
          <w:bCs/>
          <w:szCs w:val="28"/>
          <w:lang w:val="pt-BR"/>
        </w:rPr>
        <w:t>ự</w:t>
      </w:r>
      <w:r w:rsidR="00E73145" w:rsidRPr="006D2A6E">
        <w:rPr>
          <w:rFonts w:ascii="Times New Roman" w:hAnsi="Times New Roman"/>
          <w:bCs/>
          <w:szCs w:val="28"/>
          <w:lang w:val="pt-BR"/>
        </w:rPr>
        <w:t>ng</w:t>
      </w:r>
      <w:r w:rsidR="00A80683">
        <w:rPr>
          <w:rFonts w:ascii="Times New Roman" w:hAnsi="Times New Roman"/>
          <w:bCs/>
          <w:szCs w:val="28"/>
          <w:lang w:val="pt-BR"/>
        </w:rPr>
        <w:t xml:space="preserve"> cấp</w:t>
      </w:r>
      <w:r w:rsidR="005F2D7C">
        <w:rPr>
          <w:rFonts w:ascii="Times New Roman" w:hAnsi="Times New Roman"/>
          <w:bCs/>
          <w:szCs w:val="28"/>
          <w:lang w:val="pt-BR"/>
        </w:rPr>
        <w:t xml:space="preserve"> tỉnh</w:t>
      </w:r>
      <w:r w:rsidR="00E73145" w:rsidRPr="006D2A6E">
        <w:rPr>
          <w:rFonts w:ascii="Times New Roman" w:hAnsi="Times New Roman"/>
          <w:bCs/>
          <w:szCs w:val="28"/>
          <w:lang w:val="pt-BR"/>
        </w:rPr>
        <w:t>:</w:t>
      </w:r>
    </w:p>
    <w:p w14:paraId="1565F897" w14:textId="77777777" w:rsidR="00DD5705" w:rsidRPr="006D2A6E" w:rsidRDefault="00DD5705" w:rsidP="00DD5705">
      <w:pPr>
        <w:spacing w:before="60" w:after="60" w:line="251" w:lineRule="auto"/>
        <w:ind w:firstLine="567"/>
        <w:jc w:val="both"/>
        <w:rPr>
          <w:rFonts w:ascii="Times New Roman" w:hAnsi="Times New Roman"/>
          <w:bCs/>
          <w:szCs w:val="28"/>
          <w:lang w:val="pt-BR"/>
        </w:rPr>
      </w:pPr>
      <w:r w:rsidRPr="006D2A6E">
        <w:rPr>
          <w:rFonts w:ascii="Times New Roman" w:hAnsi="Times New Roman"/>
          <w:bCs/>
          <w:szCs w:val="28"/>
          <w:lang w:val="pt-BR"/>
        </w:rPr>
        <w:t>a) Sở Xây dựng là cơ quan đầu mối giúp Ủy ban nhân dân tỉnh thống nhất quản lý nhà nước về chất lượng công trình xây dựng trên địa bàn tỉnh.</w:t>
      </w:r>
    </w:p>
    <w:p w14:paraId="03FE7E3E" w14:textId="0856E277" w:rsidR="00DD5705" w:rsidRPr="006D2A6E" w:rsidRDefault="008F5E81" w:rsidP="00DD5705">
      <w:pPr>
        <w:spacing w:before="60" w:after="60" w:line="251" w:lineRule="auto"/>
        <w:ind w:firstLine="567"/>
        <w:jc w:val="both"/>
        <w:rPr>
          <w:rFonts w:ascii="Times New Roman" w:hAnsi="Times New Roman"/>
          <w:bCs/>
          <w:szCs w:val="28"/>
          <w:lang w:val="pt-BR"/>
        </w:rPr>
      </w:pPr>
      <w:r w:rsidRPr="006D2A6E">
        <w:rPr>
          <w:rFonts w:ascii="Times New Roman" w:hAnsi="Times New Roman"/>
          <w:bCs/>
          <w:szCs w:val="28"/>
          <w:lang w:val="pt-BR"/>
        </w:rPr>
        <w:t>b</w:t>
      </w:r>
      <w:r w:rsidR="00DD5705" w:rsidRPr="006D2A6E">
        <w:rPr>
          <w:rFonts w:ascii="Times New Roman" w:hAnsi="Times New Roman"/>
          <w:bCs/>
          <w:szCs w:val="28"/>
          <w:lang w:val="pt-BR"/>
        </w:rPr>
        <w:t xml:space="preserve">) </w:t>
      </w:r>
      <w:r w:rsidR="00905D81" w:rsidRPr="00905D81">
        <w:rPr>
          <w:rFonts w:ascii="Times New Roman" w:hAnsi="Times New Roman"/>
          <w:bCs/>
          <w:szCs w:val="28"/>
          <w:lang w:val="pt-BR"/>
        </w:rPr>
        <w:t xml:space="preserve">Hướng dẫn các </w:t>
      </w:r>
      <w:r w:rsidR="00354340">
        <w:rPr>
          <w:rFonts w:ascii="Times New Roman" w:hAnsi="Times New Roman"/>
          <w:bCs/>
          <w:szCs w:val="28"/>
          <w:lang w:val="pt-BR"/>
        </w:rPr>
        <w:t xml:space="preserve">cơ quan, </w:t>
      </w:r>
      <w:r w:rsidR="00905D81" w:rsidRPr="00905D81">
        <w:rPr>
          <w:rFonts w:ascii="Times New Roman" w:hAnsi="Times New Roman"/>
          <w:bCs/>
          <w:szCs w:val="28"/>
          <w:lang w:val="pt-BR"/>
        </w:rPr>
        <w:t>tổ chức</w:t>
      </w:r>
      <w:r w:rsidR="00354340">
        <w:rPr>
          <w:rFonts w:ascii="Times New Roman" w:hAnsi="Times New Roman"/>
          <w:bCs/>
          <w:szCs w:val="28"/>
          <w:lang w:val="pt-BR"/>
        </w:rPr>
        <w:t>,</w:t>
      </w:r>
      <w:r w:rsidR="00905D81" w:rsidRPr="00905D81">
        <w:rPr>
          <w:rFonts w:ascii="Times New Roman" w:hAnsi="Times New Roman"/>
          <w:bCs/>
          <w:szCs w:val="28"/>
          <w:lang w:val="pt-BR"/>
        </w:rPr>
        <w:t xml:space="preserve"> cá nhân tham gia hoạt động xây dựng thực hiện các quy định của pháp luật về quản lý chất lượng công trình xây dựng.</w:t>
      </w:r>
    </w:p>
    <w:p w14:paraId="553DCBA4" w14:textId="602C2CB2" w:rsidR="00DD5705" w:rsidRPr="006D2A6E" w:rsidRDefault="008F5E81" w:rsidP="00DD5705">
      <w:pPr>
        <w:spacing w:before="60" w:after="60" w:line="251" w:lineRule="auto"/>
        <w:ind w:firstLine="567"/>
        <w:jc w:val="both"/>
        <w:rPr>
          <w:rFonts w:ascii="Times New Roman" w:hAnsi="Times New Roman"/>
          <w:bCs/>
          <w:szCs w:val="28"/>
          <w:lang w:val="pt-BR"/>
        </w:rPr>
      </w:pPr>
      <w:r w:rsidRPr="006D2A6E">
        <w:rPr>
          <w:rFonts w:ascii="Times New Roman" w:hAnsi="Times New Roman"/>
          <w:bCs/>
          <w:szCs w:val="28"/>
          <w:lang w:val="pt-BR"/>
        </w:rPr>
        <w:t>c</w:t>
      </w:r>
      <w:r w:rsidR="00DD5705" w:rsidRPr="006D2A6E">
        <w:rPr>
          <w:rFonts w:ascii="Times New Roman" w:hAnsi="Times New Roman"/>
          <w:bCs/>
          <w:szCs w:val="28"/>
          <w:lang w:val="pt-BR"/>
        </w:rPr>
        <w:t xml:space="preserve">) </w:t>
      </w:r>
      <w:r w:rsidR="00343DD4" w:rsidRPr="00343DD4">
        <w:rPr>
          <w:rFonts w:ascii="Times New Roman" w:hAnsi="Times New Roman"/>
          <w:bCs/>
          <w:szCs w:val="28"/>
          <w:lang w:val="pt-BR"/>
        </w:rPr>
        <w:t>Thực hiện quản lý nhà n</w:t>
      </w:r>
      <w:r w:rsidR="00343DD4" w:rsidRPr="00343DD4">
        <w:rPr>
          <w:rFonts w:ascii="Times New Roman" w:hAnsi="Times New Roman" w:hint="eastAsia"/>
          <w:bCs/>
          <w:szCs w:val="28"/>
          <w:lang w:val="pt-BR"/>
        </w:rPr>
        <w:t>ư</w:t>
      </w:r>
      <w:r w:rsidR="00343DD4" w:rsidRPr="00343DD4">
        <w:rPr>
          <w:rFonts w:ascii="Times New Roman" w:hAnsi="Times New Roman"/>
          <w:bCs/>
          <w:szCs w:val="28"/>
          <w:lang w:val="pt-BR"/>
        </w:rPr>
        <w:t xml:space="preserve">ớc </w:t>
      </w:r>
      <w:r w:rsidR="00343DD4" w:rsidRPr="00343DD4">
        <w:rPr>
          <w:rFonts w:ascii="Times New Roman" w:hAnsi="Times New Roman" w:hint="eastAsia"/>
          <w:bCs/>
          <w:szCs w:val="28"/>
          <w:lang w:val="pt-BR"/>
        </w:rPr>
        <w:t>đ</w:t>
      </w:r>
      <w:r w:rsidR="00343DD4" w:rsidRPr="00343DD4">
        <w:rPr>
          <w:rFonts w:ascii="Times New Roman" w:hAnsi="Times New Roman"/>
          <w:bCs/>
          <w:szCs w:val="28"/>
          <w:lang w:val="pt-BR"/>
        </w:rPr>
        <w:t xml:space="preserve">ối với công trình xây dựng chuyên ngành </w:t>
      </w:r>
      <w:r w:rsidR="00343DD4" w:rsidRPr="00343DD4">
        <w:rPr>
          <w:rFonts w:ascii="Times New Roman" w:hAnsi="Times New Roman" w:hint="eastAsia"/>
          <w:bCs/>
          <w:szCs w:val="28"/>
          <w:lang w:val="pt-BR"/>
        </w:rPr>
        <w:t>đư</w:t>
      </w:r>
      <w:r w:rsidR="00343DD4" w:rsidRPr="00343DD4">
        <w:rPr>
          <w:rFonts w:ascii="Times New Roman" w:hAnsi="Times New Roman"/>
          <w:bCs/>
          <w:szCs w:val="28"/>
          <w:lang w:val="pt-BR"/>
        </w:rPr>
        <w:t>ợc giao quản lý</w:t>
      </w:r>
      <w:r w:rsidR="00DD5705" w:rsidRPr="006D2A6E">
        <w:rPr>
          <w:rFonts w:ascii="Times New Roman" w:hAnsi="Times New Roman"/>
          <w:bCs/>
          <w:szCs w:val="28"/>
          <w:lang w:val="pt-BR"/>
        </w:rPr>
        <w:t>.</w:t>
      </w:r>
    </w:p>
    <w:p w14:paraId="1E0990F9" w14:textId="7C92988A" w:rsidR="00AD0DB7" w:rsidRPr="006D2A6E" w:rsidRDefault="0076155F" w:rsidP="00AD0DB7">
      <w:pPr>
        <w:spacing w:before="60" w:after="60" w:line="251" w:lineRule="auto"/>
        <w:ind w:firstLine="567"/>
        <w:jc w:val="both"/>
        <w:rPr>
          <w:rFonts w:ascii="Times New Roman" w:hAnsi="Times New Roman"/>
          <w:bCs/>
          <w:szCs w:val="28"/>
          <w:lang w:val="pt-BR"/>
        </w:rPr>
      </w:pPr>
      <w:r w:rsidRPr="0076155F">
        <w:rPr>
          <w:rFonts w:ascii="Times New Roman" w:hAnsi="Times New Roman"/>
          <w:bCs/>
          <w:szCs w:val="28"/>
          <w:lang w:val="pt-BR"/>
        </w:rPr>
        <w:t>d) Kiểm tra công tác quản lý chất l</w:t>
      </w:r>
      <w:r w:rsidRPr="0076155F">
        <w:rPr>
          <w:rFonts w:ascii="Times New Roman" w:hAnsi="Times New Roman" w:hint="eastAsia"/>
          <w:bCs/>
          <w:szCs w:val="28"/>
          <w:lang w:val="pt-BR"/>
        </w:rPr>
        <w:t>ư</w:t>
      </w:r>
      <w:r w:rsidRPr="0076155F">
        <w:rPr>
          <w:rFonts w:ascii="Times New Roman" w:hAnsi="Times New Roman"/>
          <w:bCs/>
          <w:szCs w:val="28"/>
          <w:lang w:val="pt-BR"/>
        </w:rPr>
        <w:t>ợng công trình xây dựng của các c</w:t>
      </w:r>
      <w:r w:rsidRPr="0076155F">
        <w:rPr>
          <w:rFonts w:ascii="Times New Roman" w:hAnsi="Times New Roman" w:hint="eastAsia"/>
          <w:bCs/>
          <w:szCs w:val="28"/>
          <w:lang w:val="pt-BR"/>
        </w:rPr>
        <w:t>ơ</w:t>
      </w:r>
      <w:r w:rsidRPr="0076155F">
        <w:rPr>
          <w:rFonts w:ascii="Times New Roman" w:hAnsi="Times New Roman"/>
          <w:bCs/>
          <w:szCs w:val="28"/>
          <w:lang w:val="pt-BR"/>
        </w:rPr>
        <w:t xml:space="preserve"> quan, tổ chức, cá nhân tham gia hoạt </w:t>
      </w:r>
      <w:r w:rsidRPr="0076155F">
        <w:rPr>
          <w:rFonts w:ascii="Times New Roman" w:hAnsi="Times New Roman" w:hint="eastAsia"/>
          <w:bCs/>
          <w:szCs w:val="28"/>
          <w:lang w:val="pt-BR"/>
        </w:rPr>
        <w:t>đ</w:t>
      </w:r>
      <w:r w:rsidRPr="0076155F">
        <w:rPr>
          <w:rFonts w:ascii="Times New Roman" w:hAnsi="Times New Roman"/>
          <w:bCs/>
          <w:szCs w:val="28"/>
          <w:lang w:val="pt-BR"/>
        </w:rPr>
        <w:t>ộng xây dựng; chất l</w:t>
      </w:r>
      <w:r w:rsidRPr="0076155F">
        <w:rPr>
          <w:rFonts w:ascii="Times New Roman" w:hAnsi="Times New Roman" w:hint="eastAsia"/>
          <w:bCs/>
          <w:szCs w:val="28"/>
          <w:lang w:val="pt-BR"/>
        </w:rPr>
        <w:t>ư</w:t>
      </w:r>
      <w:r w:rsidRPr="0076155F">
        <w:rPr>
          <w:rFonts w:ascii="Times New Roman" w:hAnsi="Times New Roman"/>
          <w:bCs/>
          <w:szCs w:val="28"/>
          <w:lang w:val="pt-BR"/>
        </w:rPr>
        <w:t xml:space="preserve">ợng các công trình xây dựng chuyên ngành, </w:t>
      </w:r>
      <w:r w:rsidRPr="0076155F">
        <w:rPr>
          <w:rFonts w:ascii="Times New Roman" w:hAnsi="Times New Roman" w:hint="eastAsia"/>
          <w:bCs/>
          <w:szCs w:val="28"/>
          <w:lang w:val="pt-BR"/>
        </w:rPr>
        <w:t>đ</w:t>
      </w:r>
      <w:r w:rsidRPr="0076155F">
        <w:rPr>
          <w:rFonts w:ascii="Times New Roman" w:hAnsi="Times New Roman"/>
          <w:bCs/>
          <w:szCs w:val="28"/>
          <w:lang w:val="pt-BR"/>
        </w:rPr>
        <w:t xml:space="preserve">ịa bàn </w:t>
      </w:r>
      <w:r w:rsidRPr="0076155F">
        <w:rPr>
          <w:rFonts w:ascii="Times New Roman" w:hAnsi="Times New Roman" w:hint="eastAsia"/>
          <w:bCs/>
          <w:szCs w:val="28"/>
          <w:lang w:val="pt-BR"/>
        </w:rPr>
        <w:t>đư</w:t>
      </w:r>
      <w:r w:rsidRPr="0076155F">
        <w:rPr>
          <w:rFonts w:ascii="Times New Roman" w:hAnsi="Times New Roman"/>
          <w:bCs/>
          <w:szCs w:val="28"/>
          <w:lang w:val="pt-BR"/>
        </w:rPr>
        <w:t>ợc giao quản lý.</w:t>
      </w:r>
    </w:p>
    <w:p w14:paraId="0C5FBC01" w14:textId="35CBEC3C" w:rsidR="00DD5705" w:rsidRPr="006D2A6E" w:rsidRDefault="00AD0DB7" w:rsidP="00DD5705">
      <w:pPr>
        <w:spacing w:before="60" w:after="60" w:line="251" w:lineRule="auto"/>
        <w:ind w:firstLine="567"/>
        <w:jc w:val="both"/>
        <w:rPr>
          <w:rFonts w:ascii="Times New Roman" w:hAnsi="Times New Roman"/>
          <w:bCs/>
          <w:szCs w:val="28"/>
          <w:lang w:val="pt-BR"/>
        </w:rPr>
      </w:pPr>
      <w:r w:rsidRPr="006D2A6E">
        <w:rPr>
          <w:rFonts w:ascii="Times New Roman" w:hAnsi="Times New Roman"/>
          <w:bCs/>
          <w:szCs w:val="28"/>
          <w:lang w:val="pt-BR"/>
        </w:rPr>
        <w:t>2</w:t>
      </w:r>
      <w:r w:rsidR="00DD5705" w:rsidRPr="006D2A6E">
        <w:rPr>
          <w:rFonts w:ascii="Times New Roman" w:hAnsi="Times New Roman"/>
          <w:bCs/>
          <w:szCs w:val="28"/>
          <w:lang w:val="pt-BR"/>
        </w:rPr>
        <w:t xml:space="preserve">. </w:t>
      </w:r>
      <w:r w:rsidR="00411203">
        <w:rPr>
          <w:rFonts w:ascii="Times New Roman" w:hAnsi="Times New Roman"/>
          <w:szCs w:val="28"/>
          <w:lang w:val="pt-BR"/>
        </w:rPr>
        <w:t xml:space="preserve">Ban Quản lý </w:t>
      </w:r>
      <w:r w:rsidR="00D20A6C">
        <w:rPr>
          <w:rFonts w:ascii="Times New Roman" w:hAnsi="Times New Roman"/>
          <w:szCs w:val="28"/>
          <w:lang w:val="pt-BR"/>
        </w:rPr>
        <w:t>K</w:t>
      </w:r>
      <w:r w:rsidR="00411203">
        <w:rPr>
          <w:rFonts w:ascii="Times New Roman" w:hAnsi="Times New Roman"/>
          <w:szCs w:val="28"/>
          <w:lang w:val="pt-BR"/>
        </w:rPr>
        <w:t>hu kinh tế tỉnh</w:t>
      </w:r>
      <w:r w:rsidR="00411203">
        <w:rPr>
          <w:rFonts w:ascii="Times New Roman" w:hAnsi="Times New Roman"/>
          <w:bCs/>
          <w:szCs w:val="28"/>
          <w:lang w:val="pt-BR"/>
        </w:rPr>
        <w:t xml:space="preserve">, </w:t>
      </w:r>
      <w:r w:rsidR="00DD5705" w:rsidRPr="006D2A6E">
        <w:rPr>
          <w:rFonts w:ascii="Times New Roman" w:hAnsi="Times New Roman"/>
          <w:bCs/>
          <w:szCs w:val="28"/>
          <w:lang w:val="pt-BR"/>
        </w:rPr>
        <w:t>Ủy ban nhân dân cấp xã:</w:t>
      </w:r>
    </w:p>
    <w:p w14:paraId="4FBC2790" w14:textId="6CB7F73A" w:rsidR="00DD5705" w:rsidRPr="006D2A6E" w:rsidRDefault="00E75678" w:rsidP="00DD5705">
      <w:pPr>
        <w:spacing w:before="60" w:after="60" w:line="251" w:lineRule="auto"/>
        <w:ind w:firstLine="567"/>
        <w:jc w:val="both"/>
        <w:rPr>
          <w:rFonts w:ascii="Times New Roman" w:hAnsi="Times New Roman"/>
          <w:bCs/>
          <w:szCs w:val="28"/>
          <w:lang w:val="pt-BR"/>
        </w:rPr>
      </w:pPr>
      <w:r w:rsidRPr="00E75678">
        <w:rPr>
          <w:rFonts w:ascii="Times New Roman" w:hAnsi="Times New Roman"/>
          <w:bCs/>
          <w:szCs w:val="28"/>
          <w:lang w:val="pt-BR"/>
        </w:rPr>
        <w:t>a) Thực hiện quản lý nhà n</w:t>
      </w:r>
      <w:r w:rsidRPr="00E75678">
        <w:rPr>
          <w:rFonts w:ascii="Times New Roman" w:hAnsi="Times New Roman" w:hint="eastAsia"/>
          <w:bCs/>
          <w:szCs w:val="28"/>
          <w:lang w:val="pt-BR"/>
        </w:rPr>
        <w:t>ư</w:t>
      </w:r>
      <w:r w:rsidRPr="00E75678">
        <w:rPr>
          <w:rFonts w:ascii="Times New Roman" w:hAnsi="Times New Roman"/>
          <w:bCs/>
          <w:szCs w:val="28"/>
          <w:lang w:val="pt-BR"/>
        </w:rPr>
        <w:t>ớc về chất l</w:t>
      </w:r>
      <w:r w:rsidRPr="00E75678">
        <w:rPr>
          <w:rFonts w:ascii="Times New Roman" w:hAnsi="Times New Roman" w:hint="eastAsia"/>
          <w:bCs/>
          <w:szCs w:val="28"/>
          <w:lang w:val="pt-BR"/>
        </w:rPr>
        <w:t>ư</w:t>
      </w:r>
      <w:r w:rsidRPr="00E75678">
        <w:rPr>
          <w:rFonts w:ascii="Times New Roman" w:hAnsi="Times New Roman"/>
          <w:bCs/>
          <w:szCs w:val="28"/>
          <w:lang w:val="pt-BR"/>
        </w:rPr>
        <w:t xml:space="preserve">ợng công trình xây dựng thuộc phạm vi </w:t>
      </w:r>
      <w:r w:rsidRPr="00E75678">
        <w:rPr>
          <w:rFonts w:ascii="Times New Roman" w:hAnsi="Times New Roman" w:hint="eastAsia"/>
          <w:bCs/>
          <w:szCs w:val="28"/>
          <w:lang w:val="pt-BR"/>
        </w:rPr>
        <w:t>đ</w:t>
      </w:r>
      <w:r w:rsidRPr="00E75678">
        <w:rPr>
          <w:rFonts w:ascii="Times New Roman" w:hAnsi="Times New Roman"/>
          <w:bCs/>
          <w:szCs w:val="28"/>
          <w:lang w:val="pt-BR"/>
        </w:rPr>
        <w:t>ịa bàn quản lý theo phân cấp</w:t>
      </w:r>
      <w:r w:rsidR="00DD5705" w:rsidRPr="006D2A6E">
        <w:rPr>
          <w:rFonts w:ascii="Times New Roman" w:hAnsi="Times New Roman"/>
          <w:bCs/>
          <w:szCs w:val="28"/>
          <w:lang w:val="pt-BR"/>
        </w:rPr>
        <w:t>.</w:t>
      </w:r>
    </w:p>
    <w:p w14:paraId="004697CF" w14:textId="3E3213B1" w:rsidR="00DD5705" w:rsidRPr="006D2A6E" w:rsidRDefault="00DD5705" w:rsidP="00DD5705">
      <w:pPr>
        <w:spacing w:before="60" w:after="60" w:line="251" w:lineRule="auto"/>
        <w:ind w:firstLine="567"/>
        <w:jc w:val="both"/>
        <w:rPr>
          <w:rFonts w:ascii="Times New Roman" w:hAnsi="Times New Roman"/>
          <w:bCs/>
          <w:szCs w:val="28"/>
          <w:lang w:val="pt-BR"/>
        </w:rPr>
      </w:pPr>
      <w:r w:rsidRPr="006D2A6E">
        <w:rPr>
          <w:rFonts w:ascii="Times New Roman" w:hAnsi="Times New Roman"/>
          <w:bCs/>
          <w:szCs w:val="28"/>
          <w:lang w:val="pt-BR"/>
        </w:rPr>
        <w:t xml:space="preserve">b) </w:t>
      </w:r>
      <w:r w:rsidR="00C27921" w:rsidRPr="00C27921">
        <w:rPr>
          <w:rFonts w:ascii="Times New Roman" w:hAnsi="Times New Roman"/>
          <w:bCs/>
          <w:szCs w:val="28"/>
          <w:lang w:val="pt-BR"/>
        </w:rPr>
        <w:t>Kiểm tra công tác quản lý chất l</w:t>
      </w:r>
      <w:r w:rsidR="00C27921" w:rsidRPr="00C27921">
        <w:rPr>
          <w:rFonts w:ascii="Times New Roman" w:hAnsi="Times New Roman" w:hint="eastAsia"/>
          <w:bCs/>
          <w:szCs w:val="28"/>
          <w:lang w:val="pt-BR"/>
        </w:rPr>
        <w:t>ư</w:t>
      </w:r>
      <w:r w:rsidR="00C27921" w:rsidRPr="00C27921">
        <w:rPr>
          <w:rFonts w:ascii="Times New Roman" w:hAnsi="Times New Roman"/>
          <w:bCs/>
          <w:szCs w:val="28"/>
          <w:lang w:val="pt-BR"/>
        </w:rPr>
        <w:t>ợng công trình xây dựng của các c</w:t>
      </w:r>
      <w:r w:rsidR="00C27921" w:rsidRPr="00C27921">
        <w:rPr>
          <w:rFonts w:ascii="Times New Roman" w:hAnsi="Times New Roman" w:hint="eastAsia"/>
          <w:bCs/>
          <w:szCs w:val="28"/>
          <w:lang w:val="pt-BR"/>
        </w:rPr>
        <w:t>ơ</w:t>
      </w:r>
      <w:r w:rsidR="00C27921" w:rsidRPr="00C27921">
        <w:rPr>
          <w:rFonts w:ascii="Times New Roman" w:hAnsi="Times New Roman"/>
          <w:bCs/>
          <w:szCs w:val="28"/>
          <w:lang w:val="pt-BR"/>
        </w:rPr>
        <w:t xml:space="preserve"> quan, tổ chức, cá nhân tham gia hoạt </w:t>
      </w:r>
      <w:r w:rsidR="00C27921" w:rsidRPr="00C27921">
        <w:rPr>
          <w:rFonts w:ascii="Times New Roman" w:hAnsi="Times New Roman" w:hint="eastAsia"/>
          <w:bCs/>
          <w:szCs w:val="28"/>
          <w:lang w:val="pt-BR"/>
        </w:rPr>
        <w:t>đ</w:t>
      </w:r>
      <w:r w:rsidR="00C27921" w:rsidRPr="00C27921">
        <w:rPr>
          <w:rFonts w:ascii="Times New Roman" w:hAnsi="Times New Roman"/>
          <w:bCs/>
          <w:szCs w:val="28"/>
          <w:lang w:val="pt-BR"/>
        </w:rPr>
        <w:t>ộng xây dựng; chất l</w:t>
      </w:r>
      <w:r w:rsidR="00C27921" w:rsidRPr="00C27921">
        <w:rPr>
          <w:rFonts w:ascii="Times New Roman" w:hAnsi="Times New Roman" w:hint="eastAsia"/>
          <w:bCs/>
          <w:szCs w:val="28"/>
          <w:lang w:val="pt-BR"/>
        </w:rPr>
        <w:t>ư</w:t>
      </w:r>
      <w:r w:rsidR="00C27921" w:rsidRPr="00C27921">
        <w:rPr>
          <w:rFonts w:ascii="Times New Roman" w:hAnsi="Times New Roman"/>
          <w:bCs/>
          <w:szCs w:val="28"/>
          <w:lang w:val="pt-BR"/>
        </w:rPr>
        <w:t xml:space="preserve">ợng các công trình xây dựng chuyên ngành, </w:t>
      </w:r>
      <w:r w:rsidR="00C27921" w:rsidRPr="00C27921">
        <w:rPr>
          <w:rFonts w:ascii="Times New Roman" w:hAnsi="Times New Roman" w:hint="eastAsia"/>
          <w:bCs/>
          <w:szCs w:val="28"/>
          <w:lang w:val="pt-BR"/>
        </w:rPr>
        <w:t>đ</w:t>
      </w:r>
      <w:r w:rsidR="00C27921" w:rsidRPr="00C27921">
        <w:rPr>
          <w:rFonts w:ascii="Times New Roman" w:hAnsi="Times New Roman"/>
          <w:bCs/>
          <w:szCs w:val="28"/>
          <w:lang w:val="pt-BR"/>
        </w:rPr>
        <w:t xml:space="preserve">ịa bàn </w:t>
      </w:r>
      <w:r w:rsidR="00C27921" w:rsidRPr="00C27921">
        <w:rPr>
          <w:rFonts w:ascii="Times New Roman" w:hAnsi="Times New Roman" w:hint="eastAsia"/>
          <w:bCs/>
          <w:szCs w:val="28"/>
          <w:lang w:val="pt-BR"/>
        </w:rPr>
        <w:t>đư</w:t>
      </w:r>
      <w:r w:rsidR="00C27921" w:rsidRPr="00C27921">
        <w:rPr>
          <w:rFonts w:ascii="Times New Roman" w:hAnsi="Times New Roman"/>
          <w:bCs/>
          <w:szCs w:val="28"/>
          <w:lang w:val="pt-BR"/>
        </w:rPr>
        <w:t>ợc giao quản lý</w:t>
      </w:r>
      <w:r w:rsidRPr="006D2A6E">
        <w:rPr>
          <w:rFonts w:ascii="Times New Roman" w:hAnsi="Times New Roman"/>
          <w:bCs/>
          <w:szCs w:val="28"/>
          <w:lang w:val="pt-BR"/>
        </w:rPr>
        <w:t>.</w:t>
      </w:r>
    </w:p>
    <w:p w14:paraId="2F3A812B" w14:textId="083AB1FF" w:rsidR="00DD5705" w:rsidRPr="006D2A6E" w:rsidRDefault="00DD5705" w:rsidP="00DD5705">
      <w:pPr>
        <w:spacing w:before="60" w:after="60" w:line="251" w:lineRule="auto"/>
        <w:ind w:firstLine="567"/>
        <w:jc w:val="both"/>
        <w:rPr>
          <w:rFonts w:ascii="Times New Roman" w:hAnsi="Times New Roman"/>
          <w:bCs/>
          <w:szCs w:val="28"/>
          <w:lang w:val="pt-BR"/>
        </w:rPr>
      </w:pPr>
      <w:r w:rsidRPr="006D2A6E">
        <w:rPr>
          <w:rFonts w:ascii="Times New Roman" w:hAnsi="Times New Roman"/>
          <w:szCs w:val="28"/>
          <w:lang w:val="pt-BR"/>
        </w:rPr>
        <w:lastRenderedPageBreak/>
        <w:t xml:space="preserve">c) </w:t>
      </w:r>
      <w:r w:rsidR="001C4F14" w:rsidRPr="00905D81">
        <w:rPr>
          <w:rFonts w:ascii="Times New Roman" w:hAnsi="Times New Roman"/>
          <w:bCs/>
          <w:szCs w:val="28"/>
          <w:lang w:val="pt-BR"/>
        </w:rPr>
        <w:t>Hướng dẫn các</w:t>
      </w:r>
      <w:r w:rsidR="00354340">
        <w:rPr>
          <w:rFonts w:ascii="Times New Roman" w:hAnsi="Times New Roman"/>
          <w:bCs/>
          <w:szCs w:val="28"/>
          <w:lang w:val="pt-BR"/>
        </w:rPr>
        <w:t xml:space="preserve"> cơ quan,</w:t>
      </w:r>
      <w:r w:rsidR="001C4F14" w:rsidRPr="00905D81">
        <w:rPr>
          <w:rFonts w:ascii="Times New Roman" w:hAnsi="Times New Roman"/>
          <w:bCs/>
          <w:szCs w:val="28"/>
          <w:lang w:val="pt-BR"/>
        </w:rPr>
        <w:t xml:space="preserve"> tổ chức</w:t>
      </w:r>
      <w:r w:rsidR="00354340">
        <w:rPr>
          <w:rFonts w:ascii="Times New Roman" w:hAnsi="Times New Roman"/>
          <w:bCs/>
          <w:szCs w:val="28"/>
          <w:lang w:val="pt-BR"/>
        </w:rPr>
        <w:t>,</w:t>
      </w:r>
      <w:r w:rsidR="001C4F14" w:rsidRPr="00905D81">
        <w:rPr>
          <w:rFonts w:ascii="Times New Roman" w:hAnsi="Times New Roman"/>
          <w:bCs/>
          <w:szCs w:val="28"/>
          <w:lang w:val="pt-BR"/>
        </w:rPr>
        <w:t xml:space="preserve"> cá nhân tham gia hoạt động xây dựng thực hiện các quy định của pháp luật về quản lý chất lượng công trình xây dựng</w:t>
      </w:r>
      <w:r w:rsidR="001C4F14">
        <w:rPr>
          <w:rFonts w:ascii="Times New Roman" w:hAnsi="Times New Roman"/>
          <w:bCs/>
          <w:szCs w:val="28"/>
          <w:lang w:val="pt-BR"/>
        </w:rPr>
        <w:t xml:space="preserve"> và p</w:t>
      </w:r>
      <w:r w:rsidRPr="006D2A6E">
        <w:rPr>
          <w:rFonts w:ascii="Times New Roman" w:hAnsi="Times New Roman"/>
          <w:szCs w:val="28"/>
          <w:lang w:val="pt-BR"/>
        </w:rPr>
        <w:t xml:space="preserve">hối hợp với các cơ quan chuyên môn về xây dựng </w:t>
      </w:r>
      <w:r w:rsidR="00045D0D">
        <w:rPr>
          <w:rFonts w:ascii="Times New Roman" w:hAnsi="Times New Roman"/>
          <w:szCs w:val="28"/>
          <w:lang w:val="pt-BR"/>
        </w:rPr>
        <w:t xml:space="preserve">cấp tỉnh </w:t>
      </w:r>
      <w:r w:rsidRPr="006D2A6E">
        <w:rPr>
          <w:rFonts w:ascii="Times New Roman" w:hAnsi="Times New Roman"/>
          <w:szCs w:val="28"/>
          <w:lang w:val="pt-BR"/>
        </w:rPr>
        <w:t xml:space="preserve">(nếu có) để </w:t>
      </w:r>
      <w:r w:rsidR="00986025">
        <w:rPr>
          <w:rFonts w:ascii="Times New Roman" w:hAnsi="Times New Roman"/>
          <w:szCs w:val="28"/>
          <w:lang w:val="pt-BR"/>
        </w:rPr>
        <w:t>tổ chức</w:t>
      </w:r>
      <w:r w:rsidRPr="006D2A6E">
        <w:rPr>
          <w:rFonts w:ascii="Times New Roman" w:hAnsi="Times New Roman"/>
          <w:szCs w:val="28"/>
          <w:lang w:val="pt-BR"/>
        </w:rPr>
        <w:t xml:space="preserve"> thực hiện các nội dung quy định tại </w:t>
      </w:r>
      <w:r w:rsidRPr="006D2A6E">
        <w:rPr>
          <w:rFonts w:ascii="Times New Roman" w:hAnsi="Times New Roman" w:hint="eastAsia"/>
          <w:bCs/>
          <w:szCs w:val="28"/>
          <w:lang w:val="pt-BR"/>
        </w:rPr>
        <w:t>Đ</w:t>
      </w:r>
      <w:r w:rsidRPr="006D2A6E">
        <w:rPr>
          <w:rFonts w:ascii="Times New Roman" w:hAnsi="Times New Roman"/>
          <w:bCs/>
          <w:szCs w:val="28"/>
          <w:lang w:val="pt-BR"/>
        </w:rPr>
        <w:t>iều 3 Quy định này</w:t>
      </w:r>
      <w:r w:rsidR="002B7729">
        <w:rPr>
          <w:rFonts w:ascii="Times New Roman" w:hAnsi="Times New Roman"/>
          <w:bCs/>
          <w:szCs w:val="28"/>
          <w:lang w:val="pt-BR"/>
        </w:rPr>
        <w:t xml:space="preserve"> theo phân cấp</w:t>
      </w:r>
      <w:r w:rsidRPr="006D2A6E">
        <w:rPr>
          <w:rFonts w:ascii="Times New Roman" w:hAnsi="Times New Roman"/>
          <w:bCs/>
          <w:szCs w:val="28"/>
          <w:lang w:val="pt-BR"/>
        </w:rPr>
        <w:t>.</w:t>
      </w:r>
    </w:p>
    <w:p w14:paraId="52FC1C19" w14:textId="36C76500" w:rsidR="00DD5705" w:rsidRPr="006D2A6E" w:rsidRDefault="00B25B3D" w:rsidP="00DD5705">
      <w:pPr>
        <w:spacing w:before="60" w:after="60" w:line="251" w:lineRule="auto"/>
        <w:ind w:firstLine="567"/>
        <w:jc w:val="both"/>
        <w:rPr>
          <w:rFonts w:ascii="Times New Roman" w:hAnsi="Times New Roman"/>
          <w:szCs w:val="28"/>
          <w:lang w:val="pt-BR"/>
        </w:rPr>
      </w:pPr>
      <w:r w:rsidRPr="006D2A6E">
        <w:rPr>
          <w:rFonts w:ascii="Times New Roman" w:hAnsi="Times New Roman"/>
          <w:szCs w:val="28"/>
          <w:lang w:val="pt-BR"/>
        </w:rPr>
        <w:t>3</w:t>
      </w:r>
      <w:r w:rsidR="00DD5705" w:rsidRPr="006D2A6E">
        <w:rPr>
          <w:rFonts w:ascii="Times New Roman" w:hAnsi="Times New Roman"/>
          <w:szCs w:val="28"/>
          <w:lang w:val="pt-BR"/>
        </w:rPr>
        <w:t>. Tr</w:t>
      </w:r>
      <w:r w:rsidR="00DD5705" w:rsidRPr="006D2A6E">
        <w:rPr>
          <w:rFonts w:ascii="Times New Roman" w:hAnsi="Times New Roman" w:hint="eastAsia"/>
          <w:szCs w:val="28"/>
          <w:lang w:val="pt-BR"/>
        </w:rPr>
        <w:t>ư</w:t>
      </w:r>
      <w:r w:rsidR="00DD5705" w:rsidRPr="006D2A6E">
        <w:rPr>
          <w:rFonts w:ascii="Times New Roman" w:hAnsi="Times New Roman"/>
          <w:szCs w:val="28"/>
          <w:lang w:val="pt-BR"/>
        </w:rPr>
        <w:t>ờng hợp các v</w:t>
      </w:r>
      <w:r w:rsidR="00DD5705" w:rsidRPr="006D2A6E">
        <w:rPr>
          <w:rFonts w:ascii="Times New Roman" w:hAnsi="Times New Roman" w:hint="eastAsia"/>
          <w:szCs w:val="28"/>
          <w:lang w:val="pt-BR"/>
        </w:rPr>
        <w:t>ă</w:t>
      </w:r>
      <w:r w:rsidR="00DD5705" w:rsidRPr="006D2A6E">
        <w:rPr>
          <w:rFonts w:ascii="Times New Roman" w:hAnsi="Times New Roman"/>
          <w:szCs w:val="28"/>
          <w:lang w:val="pt-BR"/>
        </w:rPr>
        <w:t xml:space="preserve">n bản </w:t>
      </w:r>
      <w:r w:rsidR="00DD5705" w:rsidRPr="006D2A6E">
        <w:rPr>
          <w:rFonts w:ascii="Times New Roman" w:hAnsi="Times New Roman" w:hint="eastAsia"/>
          <w:szCs w:val="28"/>
          <w:lang w:val="pt-BR"/>
        </w:rPr>
        <w:t>đư</w:t>
      </w:r>
      <w:r w:rsidR="00DD5705" w:rsidRPr="006D2A6E">
        <w:rPr>
          <w:rFonts w:ascii="Times New Roman" w:hAnsi="Times New Roman"/>
          <w:szCs w:val="28"/>
          <w:lang w:val="pt-BR"/>
        </w:rPr>
        <w:t xml:space="preserve">ợc viện dẫn tại Quy </w:t>
      </w:r>
      <w:r w:rsidR="00DD5705" w:rsidRPr="006D2A6E">
        <w:rPr>
          <w:rFonts w:ascii="Times New Roman" w:hAnsi="Times New Roman" w:hint="eastAsia"/>
          <w:szCs w:val="28"/>
          <w:lang w:val="pt-BR"/>
        </w:rPr>
        <w:t>đ</w:t>
      </w:r>
      <w:r w:rsidR="00DD5705" w:rsidRPr="006D2A6E">
        <w:rPr>
          <w:rFonts w:ascii="Times New Roman" w:hAnsi="Times New Roman"/>
          <w:szCs w:val="28"/>
          <w:lang w:val="pt-BR"/>
        </w:rPr>
        <w:t xml:space="preserve">ịnh này </w:t>
      </w:r>
      <w:r w:rsidR="00DD5705" w:rsidRPr="006D2A6E">
        <w:rPr>
          <w:rFonts w:ascii="Times New Roman" w:hAnsi="Times New Roman" w:hint="eastAsia"/>
          <w:szCs w:val="28"/>
          <w:lang w:val="pt-BR"/>
        </w:rPr>
        <w:t>đư</w:t>
      </w:r>
      <w:r w:rsidR="00DD5705" w:rsidRPr="006D2A6E">
        <w:rPr>
          <w:rFonts w:ascii="Times New Roman" w:hAnsi="Times New Roman"/>
          <w:szCs w:val="28"/>
          <w:lang w:val="pt-BR"/>
        </w:rPr>
        <w:t xml:space="preserve">ợc sửa </w:t>
      </w:r>
      <w:r w:rsidR="00DD5705" w:rsidRPr="006D2A6E">
        <w:rPr>
          <w:rFonts w:ascii="Times New Roman" w:hAnsi="Times New Roman" w:hint="eastAsia"/>
          <w:szCs w:val="28"/>
          <w:lang w:val="pt-BR"/>
        </w:rPr>
        <w:t>đ</w:t>
      </w:r>
      <w:r w:rsidR="00DD5705" w:rsidRPr="006D2A6E">
        <w:rPr>
          <w:rFonts w:ascii="Times New Roman" w:hAnsi="Times New Roman"/>
          <w:szCs w:val="28"/>
          <w:lang w:val="pt-BR"/>
        </w:rPr>
        <w:t>ổi, bổ sung, thay thế</w:t>
      </w:r>
      <w:r w:rsidR="001267BD">
        <w:rPr>
          <w:rFonts w:ascii="Times New Roman" w:hAnsi="Times New Roman"/>
          <w:szCs w:val="28"/>
          <w:lang w:val="pt-BR"/>
        </w:rPr>
        <w:t>, bãi bỏ</w:t>
      </w:r>
      <w:r w:rsidR="00DD5705" w:rsidRPr="006D2A6E">
        <w:rPr>
          <w:rFonts w:ascii="Times New Roman" w:hAnsi="Times New Roman"/>
          <w:szCs w:val="28"/>
          <w:lang w:val="pt-BR"/>
        </w:rPr>
        <w:t xml:space="preserve"> thì thực hiện theo quy </w:t>
      </w:r>
      <w:r w:rsidR="00DD5705" w:rsidRPr="006D2A6E">
        <w:rPr>
          <w:rFonts w:ascii="Times New Roman" w:hAnsi="Times New Roman" w:hint="eastAsia"/>
          <w:szCs w:val="28"/>
          <w:lang w:val="pt-BR"/>
        </w:rPr>
        <w:t>đ</w:t>
      </w:r>
      <w:r w:rsidR="00DD5705" w:rsidRPr="006D2A6E">
        <w:rPr>
          <w:rFonts w:ascii="Times New Roman" w:hAnsi="Times New Roman"/>
          <w:szCs w:val="28"/>
          <w:lang w:val="pt-BR"/>
        </w:rPr>
        <w:t>ịnh của v</w:t>
      </w:r>
      <w:r w:rsidR="00DD5705" w:rsidRPr="006D2A6E">
        <w:rPr>
          <w:rFonts w:ascii="Times New Roman" w:hAnsi="Times New Roman" w:hint="eastAsia"/>
          <w:szCs w:val="28"/>
          <w:lang w:val="pt-BR"/>
        </w:rPr>
        <w:t>ă</w:t>
      </w:r>
      <w:r w:rsidR="00DD5705" w:rsidRPr="006D2A6E">
        <w:rPr>
          <w:rFonts w:ascii="Times New Roman" w:hAnsi="Times New Roman"/>
          <w:szCs w:val="28"/>
          <w:lang w:val="pt-BR"/>
        </w:rPr>
        <w:t xml:space="preserve">n bản sửa </w:t>
      </w:r>
      <w:r w:rsidR="00DD5705" w:rsidRPr="006D2A6E">
        <w:rPr>
          <w:rFonts w:ascii="Times New Roman" w:hAnsi="Times New Roman" w:hint="eastAsia"/>
          <w:szCs w:val="28"/>
          <w:lang w:val="pt-BR"/>
        </w:rPr>
        <w:t>đ</w:t>
      </w:r>
      <w:r w:rsidR="00DD5705" w:rsidRPr="006D2A6E">
        <w:rPr>
          <w:rFonts w:ascii="Times New Roman" w:hAnsi="Times New Roman"/>
          <w:szCs w:val="28"/>
          <w:lang w:val="pt-BR"/>
        </w:rPr>
        <w:t>ổi, bổ sung, thay thế.</w:t>
      </w:r>
    </w:p>
    <w:p w14:paraId="2CCECB37" w14:textId="742C64F4" w:rsidR="00DD5705" w:rsidRPr="00DD770F" w:rsidRDefault="00AD5A42" w:rsidP="00DD5705">
      <w:pPr>
        <w:spacing w:before="60" w:after="60" w:line="251" w:lineRule="auto"/>
        <w:ind w:firstLine="567"/>
        <w:jc w:val="both"/>
        <w:rPr>
          <w:rFonts w:ascii="Times New Roman" w:hAnsi="Times New Roman"/>
          <w:szCs w:val="28"/>
          <w:lang w:val="pt-BR"/>
        </w:rPr>
      </w:pPr>
      <w:r w:rsidRPr="006D2A6E">
        <w:rPr>
          <w:rFonts w:ascii="Times New Roman" w:hAnsi="Times New Roman"/>
          <w:szCs w:val="28"/>
          <w:lang w:val="pt-BR"/>
        </w:rPr>
        <w:t>4</w:t>
      </w:r>
      <w:r w:rsidR="00DD5705" w:rsidRPr="006D2A6E">
        <w:rPr>
          <w:rFonts w:ascii="Times New Roman" w:hAnsi="Times New Roman"/>
          <w:szCs w:val="28"/>
          <w:lang w:val="pt-BR"/>
        </w:rPr>
        <w:t>. Trong quá trình thực hiện nếu có vướng mắc, các tổ chức, cá nhân</w:t>
      </w:r>
      <w:r w:rsidR="00DD5705" w:rsidRPr="006D2A6E">
        <w:rPr>
          <w:lang w:val="pt-BR"/>
        </w:rPr>
        <w:t xml:space="preserve"> </w:t>
      </w:r>
      <w:r w:rsidR="00DD5705" w:rsidRPr="006D2A6E">
        <w:rPr>
          <w:rFonts w:ascii="Times New Roman" w:hAnsi="Times New Roman"/>
          <w:szCs w:val="28"/>
          <w:lang w:val="pt-BR"/>
        </w:rPr>
        <w:t>liên quan có v</w:t>
      </w:r>
      <w:r w:rsidR="00DD5705" w:rsidRPr="006D2A6E">
        <w:rPr>
          <w:rFonts w:ascii="Times New Roman" w:hAnsi="Times New Roman" w:hint="eastAsia"/>
          <w:szCs w:val="28"/>
          <w:lang w:val="pt-BR"/>
        </w:rPr>
        <w:t>ă</w:t>
      </w:r>
      <w:r w:rsidR="00DD5705" w:rsidRPr="006D2A6E">
        <w:rPr>
          <w:rFonts w:ascii="Times New Roman" w:hAnsi="Times New Roman"/>
          <w:szCs w:val="28"/>
          <w:lang w:val="pt-BR"/>
        </w:rPr>
        <w:t>n bản phản ánh về Sở Xây dựng để tổng hợp báo cáo Ủy ban nhân dân tỉnh xem xét, quyết định./.</w:t>
      </w:r>
    </w:p>
    <w:p w14:paraId="1456D88C" w14:textId="77777777" w:rsidR="007A0259" w:rsidRPr="00DD770F" w:rsidRDefault="007A0259" w:rsidP="006F32A9">
      <w:pPr>
        <w:rPr>
          <w:rFonts w:ascii="Times New Roman" w:hAnsi="Times New Roman"/>
          <w:szCs w:val="28"/>
          <w:lang w:val="pt-BR"/>
        </w:rPr>
      </w:pPr>
    </w:p>
    <w:sectPr w:rsidR="007A0259" w:rsidRPr="00DD770F" w:rsidSect="00DD5705">
      <w:headerReference w:type="default" r:id="rId8"/>
      <w:pgSz w:w="11909" w:h="16834" w:code="9"/>
      <w:pgMar w:top="1134" w:right="1134" w:bottom="1134" w:left="1701" w:header="709"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49E4F" w14:textId="77777777" w:rsidR="00DC5159" w:rsidRDefault="00DC5159">
      <w:r>
        <w:separator/>
      </w:r>
    </w:p>
  </w:endnote>
  <w:endnote w:type="continuationSeparator" w:id="0">
    <w:p w14:paraId="18D6364E" w14:textId="77777777" w:rsidR="00DC5159" w:rsidRDefault="00DC5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4394C" w14:textId="77777777" w:rsidR="00DC5159" w:rsidRDefault="00DC5159">
      <w:r>
        <w:separator/>
      </w:r>
    </w:p>
  </w:footnote>
  <w:footnote w:type="continuationSeparator" w:id="0">
    <w:p w14:paraId="3F31B761" w14:textId="77777777" w:rsidR="00DC5159" w:rsidRDefault="00DC5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3F930" w14:textId="77777777" w:rsidR="00BD0E02" w:rsidRDefault="00BD0E02">
    <w:pPr>
      <w:pStyle w:val="Header"/>
      <w:jc w:val="center"/>
    </w:pPr>
    <w:r>
      <w:fldChar w:fldCharType="begin"/>
    </w:r>
    <w:r>
      <w:instrText xml:space="preserve"> PAGE   \* MERGEFORMAT </w:instrText>
    </w:r>
    <w:r>
      <w:fldChar w:fldCharType="separate"/>
    </w:r>
    <w:r w:rsidR="000B0BE0">
      <w:rPr>
        <w:noProof/>
      </w:rPr>
      <w:t>2</w:t>
    </w:r>
    <w:r>
      <w:rPr>
        <w:noProof/>
      </w:rPr>
      <w:fldChar w:fldCharType="end"/>
    </w:r>
  </w:p>
  <w:p w14:paraId="205B74D1" w14:textId="77777777" w:rsidR="00DA4B97" w:rsidRDefault="00DA4B97" w:rsidP="00DA4B9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46658" w14:textId="77777777" w:rsidR="00DD5705" w:rsidRDefault="00DD5705" w:rsidP="00F822C1">
    <w:pPr>
      <w:pStyle w:val="Header"/>
      <w:jc w:val="center"/>
    </w:pPr>
    <w:r>
      <w:fldChar w:fldCharType="begin"/>
    </w:r>
    <w:r>
      <w:instrText xml:space="preserve"> PAGE   \* MERGEFORMAT </w:instrText>
    </w:r>
    <w:r>
      <w:fldChar w:fldCharType="separate"/>
    </w:r>
    <w:r w:rsidR="000B0BE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64A2E62"/>
    <w:lvl w:ilvl="0" w:tplc="91FA97D2">
      <w:start w:val="5"/>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Restart w:val="0"/>
      <w:lvlText w:val="o"/>
      <w:lvlJc w:val="left"/>
      <w:pPr>
        <w:tabs>
          <w:tab w:val="num" w:pos="1800"/>
        </w:tabs>
        <w:ind w:left="1800" w:hanging="360"/>
      </w:pPr>
      <w:rPr>
        <w:rFonts w:ascii="Courier New" w:hAnsi="Courier New" w:hint="default"/>
      </w:rPr>
    </w:lvl>
    <w:lvl w:ilvl="2" w:tplc="04090005">
      <w:start w:val="1"/>
      <w:numFmt w:val="bullet"/>
      <w:lvlRestart w:val="0"/>
      <w:lvlText w:val=""/>
      <w:lvlJc w:val="left"/>
      <w:pPr>
        <w:tabs>
          <w:tab w:val="num" w:pos="2520"/>
        </w:tabs>
        <w:ind w:left="2520" w:hanging="360"/>
      </w:pPr>
      <w:rPr>
        <w:rFonts w:ascii="Wingdings" w:hAnsi="Wingdings" w:hint="default"/>
      </w:rPr>
    </w:lvl>
    <w:lvl w:ilvl="3" w:tplc="04090001">
      <w:start w:val="1"/>
      <w:numFmt w:val="bullet"/>
      <w:lvlRestart w:val="0"/>
      <w:lvlText w:val=""/>
      <w:lvlJc w:val="left"/>
      <w:pPr>
        <w:tabs>
          <w:tab w:val="num" w:pos="3240"/>
        </w:tabs>
        <w:ind w:left="3240" w:hanging="360"/>
      </w:pPr>
      <w:rPr>
        <w:rFonts w:ascii="Symbol" w:hAnsi="Symbol" w:hint="default"/>
      </w:rPr>
    </w:lvl>
    <w:lvl w:ilvl="4" w:tplc="04090003">
      <w:start w:val="1"/>
      <w:numFmt w:val="bullet"/>
      <w:lvlRestart w:val="0"/>
      <w:lvlText w:val="o"/>
      <w:lvlJc w:val="left"/>
      <w:pPr>
        <w:tabs>
          <w:tab w:val="num" w:pos="3960"/>
        </w:tabs>
        <w:ind w:left="3960" w:hanging="360"/>
      </w:pPr>
      <w:rPr>
        <w:rFonts w:ascii="Courier New" w:hAnsi="Courier New" w:hint="default"/>
      </w:rPr>
    </w:lvl>
    <w:lvl w:ilvl="5" w:tplc="04090005">
      <w:start w:val="1"/>
      <w:numFmt w:val="bullet"/>
      <w:lvlRestart w:val="0"/>
      <w:lvlText w:val=""/>
      <w:lvlJc w:val="left"/>
      <w:pPr>
        <w:tabs>
          <w:tab w:val="num" w:pos="4680"/>
        </w:tabs>
        <w:ind w:left="4680" w:hanging="360"/>
      </w:pPr>
      <w:rPr>
        <w:rFonts w:ascii="Wingdings" w:hAnsi="Wingdings" w:hint="default"/>
      </w:rPr>
    </w:lvl>
    <w:lvl w:ilvl="6" w:tplc="04090001">
      <w:start w:val="1"/>
      <w:numFmt w:val="bullet"/>
      <w:lvlRestart w:val="0"/>
      <w:lvlText w:val=""/>
      <w:lvlJc w:val="left"/>
      <w:pPr>
        <w:tabs>
          <w:tab w:val="num" w:pos="5400"/>
        </w:tabs>
        <w:ind w:left="5400" w:hanging="360"/>
      </w:pPr>
      <w:rPr>
        <w:rFonts w:ascii="Symbol" w:hAnsi="Symbol" w:hint="default"/>
      </w:rPr>
    </w:lvl>
    <w:lvl w:ilvl="7" w:tplc="04090003">
      <w:start w:val="1"/>
      <w:numFmt w:val="bullet"/>
      <w:lvlRestart w:val="0"/>
      <w:lvlText w:val="o"/>
      <w:lvlJc w:val="left"/>
      <w:pPr>
        <w:tabs>
          <w:tab w:val="num" w:pos="6120"/>
        </w:tabs>
        <w:ind w:left="6120" w:hanging="360"/>
      </w:pPr>
      <w:rPr>
        <w:rFonts w:ascii="Courier New" w:hAnsi="Courier New" w:hint="default"/>
      </w:rPr>
    </w:lvl>
    <w:lvl w:ilvl="8" w:tplc="04090005">
      <w:start w:val="1"/>
      <w:numFmt w:val="bullet"/>
      <w:lvlRestart w:val="0"/>
      <w:lvlText w:val=""/>
      <w:lvlJc w:val="left"/>
      <w:pPr>
        <w:tabs>
          <w:tab w:val="num" w:pos="6840"/>
        </w:tabs>
        <w:ind w:left="6840" w:hanging="360"/>
      </w:pPr>
      <w:rPr>
        <w:rFonts w:ascii="Wingdings" w:hAnsi="Wingdings" w:hint="default"/>
      </w:rPr>
    </w:lvl>
  </w:abstractNum>
  <w:abstractNum w:abstractNumId="1" w15:restartNumberingAfterBreak="0">
    <w:nsid w:val="00000002"/>
    <w:multiLevelType w:val="hybridMultilevel"/>
    <w:tmpl w:val="29782436"/>
    <w:lvl w:ilvl="0" w:tplc="87A2DD24">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Restart w:val="0"/>
      <w:lvlText w:val="o"/>
      <w:lvlJc w:val="left"/>
      <w:pPr>
        <w:tabs>
          <w:tab w:val="num" w:pos="1800"/>
        </w:tabs>
        <w:ind w:left="1800" w:hanging="360"/>
      </w:pPr>
      <w:rPr>
        <w:rFonts w:ascii="Courier New" w:hAnsi="Courier New" w:hint="default"/>
      </w:rPr>
    </w:lvl>
    <w:lvl w:ilvl="2" w:tplc="04090005">
      <w:start w:val="1"/>
      <w:numFmt w:val="bullet"/>
      <w:lvlRestart w:val="0"/>
      <w:lvlText w:val=""/>
      <w:lvlJc w:val="left"/>
      <w:pPr>
        <w:tabs>
          <w:tab w:val="num" w:pos="2520"/>
        </w:tabs>
        <w:ind w:left="2520" w:hanging="360"/>
      </w:pPr>
      <w:rPr>
        <w:rFonts w:ascii="Wingdings" w:hAnsi="Wingdings" w:hint="default"/>
      </w:rPr>
    </w:lvl>
    <w:lvl w:ilvl="3" w:tplc="04090001">
      <w:start w:val="1"/>
      <w:numFmt w:val="bullet"/>
      <w:lvlRestart w:val="0"/>
      <w:lvlText w:val=""/>
      <w:lvlJc w:val="left"/>
      <w:pPr>
        <w:tabs>
          <w:tab w:val="num" w:pos="3240"/>
        </w:tabs>
        <w:ind w:left="3240" w:hanging="360"/>
      </w:pPr>
      <w:rPr>
        <w:rFonts w:ascii="Symbol" w:hAnsi="Symbol" w:hint="default"/>
      </w:rPr>
    </w:lvl>
    <w:lvl w:ilvl="4" w:tplc="04090003">
      <w:start w:val="1"/>
      <w:numFmt w:val="bullet"/>
      <w:lvlRestart w:val="0"/>
      <w:lvlText w:val="o"/>
      <w:lvlJc w:val="left"/>
      <w:pPr>
        <w:tabs>
          <w:tab w:val="num" w:pos="3960"/>
        </w:tabs>
        <w:ind w:left="3960" w:hanging="360"/>
      </w:pPr>
      <w:rPr>
        <w:rFonts w:ascii="Courier New" w:hAnsi="Courier New" w:hint="default"/>
      </w:rPr>
    </w:lvl>
    <w:lvl w:ilvl="5" w:tplc="04090005">
      <w:start w:val="1"/>
      <w:numFmt w:val="bullet"/>
      <w:lvlRestart w:val="0"/>
      <w:lvlText w:val=""/>
      <w:lvlJc w:val="left"/>
      <w:pPr>
        <w:tabs>
          <w:tab w:val="num" w:pos="4680"/>
        </w:tabs>
        <w:ind w:left="4680" w:hanging="360"/>
      </w:pPr>
      <w:rPr>
        <w:rFonts w:ascii="Wingdings" w:hAnsi="Wingdings" w:hint="default"/>
      </w:rPr>
    </w:lvl>
    <w:lvl w:ilvl="6" w:tplc="04090001">
      <w:start w:val="1"/>
      <w:numFmt w:val="bullet"/>
      <w:lvlRestart w:val="0"/>
      <w:lvlText w:val=""/>
      <w:lvlJc w:val="left"/>
      <w:pPr>
        <w:tabs>
          <w:tab w:val="num" w:pos="5400"/>
        </w:tabs>
        <w:ind w:left="5400" w:hanging="360"/>
      </w:pPr>
      <w:rPr>
        <w:rFonts w:ascii="Symbol" w:hAnsi="Symbol" w:hint="default"/>
      </w:rPr>
    </w:lvl>
    <w:lvl w:ilvl="7" w:tplc="04090003">
      <w:start w:val="1"/>
      <w:numFmt w:val="bullet"/>
      <w:lvlRestart w:val="0"/>
      <w:lvlText w:val="o"/>
      <w:lvlJc w:val="left"/>
      <w:pPr>
        <w:tabs>
          <w:tab w:val="num" w:pos="6120"/>
        </w:tabs>
        <w:ind w:left="6120" w:hanging="360"/>
      </w:pPr>
      <w:rPr>
        <w:rFonts w:ascii="Courier New" w:hAnsi="Courier New" w:hint="default"/>
      </w:rPr>
    </w:lvl>
    <w:lvl w:ilvl="8" w:tplc="04090005">
      <w:start w:val="1"/>
      <w:numFmt w:val="bullet"/>
      <w:lvlRestart w:val="0"/>
      <w:lvlText w:val=""/>
      <w:lvlJc w:val="left"/>
      <w:pPr>
        <w:tabs>
          <w:tab w:val="num" w:pos="6840"/>
        </w:tabs>
        <w:ind w:left="6840" w:hanging="360"/>
      </w:pPr>
      <w:rPr>
        <w:rFonts w:ascii="Wingdings" w:hAnsi="Wingdings" w:hint="default"/>
      </w:rPr>
    </w:lvl>
  </w:abstractNum>
  <w:abstractNum w:abstractNumId="2" w15:restartNumberingAfterBreak="0">
    <w:nsid w:val="00000003"/>
    <w:multiLevelType w:val="hybridMultilevel"/>
    <w:tmpl w:val="84BA63B4"/>
    <w:lvl w:ilvl="0" w:tplc="C0006802">
      <w:start w:val="1"/>
      <w:numFmt w:val="decimal"/>
      <w:lvlText w:val="%1."/>
      <w:lvlJc w:val="left"/>
      <w:pPr>
        <w:ind w:left="1452" w:hanging="885"/>
      </w:pPr>
      <w:rPr>
        <w:rFonts w:hint="default"/>
      </w:rPr>
    </w:lvl>
    <w:lvl w:ilvl="1" w:tplc="04090019">
      <w:start w:val="1"/>
      <w:numFmt w:val="lowerLetter"/>
      <w:lvlRestart w:val="0"/>
      <w:lvlText w:val="%2."/>
      <w:lvlJc w:val="left"/>
      <w:pPr>
        <w:ind w:left="1647" w:hanging="360"/>
      </w:pPr>
    </w:lvl>
    <w:lvl w:ilvl="2" w:tplc="0409001B">
      <w:start w:val="1"/>
      <w:numFmt w:val="lowerRoman"/>
      <w:lvlRestart w:val="0"/>
      <w:lvlText w:val="%3."/>
      <w:lvlJc w:val="right"/>
      <w:pPr>
        <w:ind w:left="2367" w:hanging="180"/>
      </w:pPr>
    </w:lvl>
    <w:lvl w:ilvl="3" w:tplc="0409000F">
      <w:start w:val="1"/>
      <w:numFmt w:val="decimal"/>
      <w:lvlRestart w:val="0"/>
      <w:lvlText w:val="%4."/>
      <w:lvlJc w:val="left"/>
      <w:pPr>
        <w:ind w:left="3087" w:hanging="360"/>
      </w:pPr>
    </w:lvl>
    <w:lvl w:ilvl="4" w:tplc="04090019">
      <w:start w:val="1"/>
      <w:numFmt w:val="lowerLetter"/>
      <w:lvlRestart w:val="0"/>
      <w:lvlText w:val="%5."/>
      <w:lvlJc w:val="left"/>
      <w:pPr>
        <w:ind w:left="3807" w:hanging="360"/>
      </w:pPr>
    </w:lvl>
    <w:lvl w:ilvl="5" w:tplc="0409001B">
      <w:start w:val="1"/>
      <w:numFmt w:val="lowerRoman"/>
      <w:lvlRestart w:val="0"/>
      <w:lvlText w:val="%6."/>
      <w:lvlJc w:val="right"/>
      <w:pPr>
        <w:ind w:left="4527" w:hanging="180"/>
      </w:pPr>
    </w:lvl>
    <w:lvl w:ilvl="6" w:tplc="0409000F">
      <w:start w:val="1"/>
      <w:numFmt w:val="decimal"/>
      <w:lvlRestart w:val="0"/>
      <w:lvlText w:val="%7."/>
      <w:lvlJc w:val="left"/>
      <w:pPr>
        <w:ind w:left="5247" w:hanging="360"/>
      </w:pPr>
    </w:lvl>
    <w:lvl w:ilvl="7" w:tplc="04090019">
      <w:start w:val="1"/>
      <w:numFmt w:val="lowerLetter"/>
      <w:lvlRestart w:val="0"/>
      <w:lvlText w:val="%8."/>
      <w:lvlJc w:val="left"/>
      <w:pPr>
        <w:ind w:left="5967" w:hanging="360"/>
      </w:pPr>
    </w:lvl>
    <w:lvl w:ilvl="8" w:tplc="0409001B">
      <w:start w:val="1"/>
      <w:numFmt w:val="lowerRoman"/>
      <w:lvlRestart w:val="0"/>
      <w:lvlText w:val="%9."/>
      <w:lvlJc w:val="right"/>
      <w:pPr>
        <w:ind w:left="6687" w:hanging="180"/>
      </w:pPr>
    </w:lvl>
  </w:abstractNum>
  <w:abstractNum w:abstractNumId="3" w15:restartNumberingAfterBreak="0">
    <w:nsid w:val="00000004"/>
    <w:multiLevelType w:val="hybridMultilevel"/>
    <w:tmpl w:val="3EEE9036"/>
    <w:lvl w:ilvl="0" w:tplc="AAE6C432">
      <w:start w:val="1"/>
      <w:numFmt w:val="decimal"/>
      <w:lvlText w:val="%1."/>
      <w:lvlJc w:val="left"/>
      <w:pPr>
        <w:ind w:left="927" w:hanging="360"/>
      </w:pPr>
      <w:rPr>
        <w:rFonts w:hint="default"/>
        <w:b/>
      </w:rPr>
    </w:lvl>
    <w:lvl w:ilvl="1" w:tplc="04090019">
      <w:start w:val="1"/>
      <w:numFmt w:val="lowerLetter"/>
      <w:lvlRestart w:val="0"/>
      <w:lvlText w:val="%2."/>
      <w:lvlJc w:val="left"/>
      <w:pPr>
        <w:ind w:left="1647" w:hanging="360"/>
      </w:pPr>
    </w:lvl>
    <w:lvl w:ilvl="2" w:tplc="0409001B">
      <w:start w:val="1"/>
      <w:numFmt w:val="lowerRoman"/>
      <w:lvlRestart w:val="0"/>
      <w:lvlText w:val="%3."/>
      <w:lvlJc w:val="right"/>
      <w:pPr>
        <w:ind w:left="2367" w:hanging="180"/>
      </w:pPr>
    </w:lvl>
    <w:lvl w:ilvl="3" w:tplc="0409000F">
      <w:start w:val="1"/>
      <w:numFmt w:val="decimal"/>
      <w:lvlRestart w:val="0"/>
      <w:lvlText w:val="%4."/>
      <w:lvlJc w:val="left"/>
      <w:pPr>
        <w:ind w:left="3087" w:hanging="360"/>
      </w:pPr>
    </w:lvl>
    <w:lvl w:ilvl="4" w:tplc="04090019">
      <w:start w:val="1"/>
      <w:numFmt w:val="lowerLetter"/>
      <w:lvlRestart w:val="0"/>
      <w:lvlText w:val="%5."/>
      <w:lvlJc w:val="left"/>
      <w:pPr>
        <w:ind w:left="3807" w:hanging="360"/>
      </w:pPr>
    </w:lvl>
    <w:lvl w:ilvl="5" w:tplc="0409001B">
      <w:start w:val="1"/>
      <w:numFmt w:val="lowerRoman"/>
      <w:lvlRestart w:val="0"/>
      <w:lvlText w:val="%6."/>
      <w:lvlJc w:val="right"/>
      <w:pPr>
        <w:ind w:left="4527" w:hanging="180"/>
      </w:pPr>
    </w:lvl>
    <w:lvl w:ilvl="6" w:tplc="0409000F">
      <w:start w:val="1"/>
      <w:numFmt w:val="decimal"/>
      <w:lvlRestart w:val="0"/>
      <w:lvlText w:val="%7."/>
      <w:lvlJc w:val="left"/>
      <w:pPr>
        <w:ind w:left="5247" w:hanging="360"/>
      </w:pPr>
    </w:lvl>
    <w:lvl w:ilvl="7" w:tplc="04090019">
      <w:start w:val="1"/>
      <w:numFmt w:val="lowerLetter"/>
      <w:lvlRestart w:val="0"/>
      <w:lvlText w:val="%8."/>
      <w:lvlJc w:val="left"/>
      <w:pPr>
        <w:ind w:left="5967" w:hanging="360"/>
      </w:pPr>
    </w:lvl>
    <w:lvl w:ilvl="8" w:tplc="0409001B">
      <w:start w:val="1"/>
      <w:numFmt w:val="lowerRoman"/>
      <w:lvlRestart w:val="0"/>
      <w:lvlText w:val="%9."/>
      <w:lvlJc w:val="right"/>
      <w:pPr>
        <w:ind w:left="6687" w:hanging="180"/>
      </w:pPr>
    </w:lvl>
  </w:abstractNum>
  <w:abstractNum w:abstractNumId="4" w15:restartNumberingAfterBreak="0">
    <w:nsid w:val="00000005"/>
    <w:multiLevelType w:val="hybridMultilevel"/>
    <w:tmpl w:val="8DE8671E"/>
    <w:lvl w:ilvl="0" w:tplc="B1C43EA4">
      <w:start w:val="1"/>
      <w:numFmt w:val="decimal"/>
      <w:lvlText w:val="%1."/>
      <w:lvlJc w:val="left"/>
      <w:pPr>
        <w:ind w:left="1452" w:hanging="885"/>
      </w:pPr>
      <w:rPr>
        <w:rFonts w:hint="default"/>
      </w:rPr>
    </w:lvl>
    <w:lvl w:ilvl="1" w:tplc="04090019">
      <w:start w:val="1"/>
      <w:numFmt w:val="lowerLetter"/>
      <w:lvlRestart w:val="0"/>
      <w:lvlText w:val="%2."/>
      <w:lvlJc w:val="left"/>
      <w:pPr>
        <w:ind w:left="1647" w:hanging="360"/>
      </w:pPr>
    </w:lvl>
    <w:lvl w:ilvl="2" w:tplc="0409001B">
      <w:start w:val="1"/>
      <w:numFmt w:val="lowerRoman"/>
      <w:lvlRestart w:val="0"/>
      <w:lvlText w:val="%3."/>
      <w:lvlJc w:val="right"/>
      <w:pPr>
        <w:ind w:left="2367" w:hanging="180"/>
      </w:pPr>
    </w:lvl>
    <w:lvl w:ilvl="3" w:tplc="0409000F">
      <w:start w:val="1"/>
      <w:numFmt w:val="decimal"/>
      <w:lvlRestart w:val="0"/>
      <w:lvlText w:val="%4."/>
      <w:lvlJc w:val="left"/>
      <w:pPr>
        <w:ind w:left="3087" w:hanging="360"/>
      </w:pPr>
    </w:lvl>
    <w:lvl w:ilvl="4" w:tplc="04090019">
      <w:start w:val="1"/>
      <w:numFmt w:val="lowerLetter"/>
      <w:lvlRestart w:val="0"/>
      <w:lvlText w:val="%5."/>
      <w:lvlJc w:val="left"/>
      <w:pPr>
        <w:ind w:left="3807" w:hanging="360"/>
      </w:pPr>
    </w:lvl>
    <w:lvl w:ilvl="5" w:tplc="0409001B">
      <w:start w:val="1"/>
      <w:numFmt w:val="lowerRoman"/>
      <w:lvlRestart w:val="0"/>
      <w:lvlText w:val="%6."/>
      <w:lvlJc w:val="right"/>
      <w:pPr>
        <w:ind w:left="4527" w:hanging="180"/>
      </w:pPr>
    </w:lvl>
    <w:lvl w:ilvl="6" w:tplc="0409000F">
      <w:start w:val="1"/>
      <w:numFmt w:val="decimal"/>
      <w:lvlRestart w:val="0"/>
      <w:lvlText w:val="%7."/>
      <w:lvlJc w:val="left"/>
      <w:pPr>
        <w:ind w:left="5247" w:hanging="360"/>
      </w:pPr>
    </w:lvl>
    <w:lvl w:ilvl="7" w:tplc="04090019">
      <w:start w:val="1"/>
      <w:numFmt w:val="lowerLetter"/>
      <w:lvlRestart w:val="0"/>
      <w:lvlText w:val="%8."/>
      <w:lvlJc w:val="left"/>
      <w:pPr>
        <w:ind w:left="5967" w:hanging="360"/>
      </w:pPr>
    </w:lvl>
    <w:lvl w:ilvl="8" w:tplc="0409001B">
      <w:start w:val="1"/>
      <w:numFmt w:val="lowerRoman"/>
      <w:lvlRestart w:val="0"/>
      <w:lvlText w:val="%9."/>
      <w:lvlJc w:val="right"/>
      <w:pPr>
        <w:ind w:left="6687" w:hanging="180"/>
      </w:pPr>
    </w:lvl>
  </w:abstractNum>
  <w:abstractNum w:abstractNumId="5" w15:restartNumberingAfterBreak="0">
    <w:nsid w:val="00000006"/>
    <w:multiLevelType w:val="hybridMultilevel"/>
    <w:tmpl w:val="B204CB02"/>
    <w:lvl w:ilvl="0" w:tplc="651C4738">
      <w:start w:val="1"/>
      <w:numFmt w:val="decimal"/>
      <w:lvlText w:val="%1."/>
      <w:lvlJc w:val="left"/>
      <w:pPr>
        <w:ind w:left="927" w:hanging="360"/>
      </w:pPr>
      <w:rPr>
        <w:rFonts w:hint="default"/>
      </w:rPr>
    </w:lvl>
    <w:lvl w:ilvl="1" w:tplc="04090019">
      <w:start w:val="1"/>
      <w:numFmt w:val="lowerLetter"/>
      <w:lvlRestart w:val="0"/>
      <w:lvlText w:val="%2."/>
      <w:lvlJc w:val="left"/>
      <w:pPr>
        <w:ind w:left="1647" w:hanging="360"/>
      </w:pPr>
    </w:lvl>
    <w:lvl w:ilvl="2" w:tplc="0409001B">
      <w:start w:val="1"/>
      <w:numFmt w:val="lowerRoman"/>
      <w:lvlRestart w:val="0"/>
      <w:lvlText w:val="%3."/>
      <w:lvlJc w:val="right"/>
      <w:pPr>
        <w:ind w:left="2367" w:hanging="180"/>
      </w:pPr>
    </w:lvl>
    <w:lvl w:ilvl="3" w:tplc="0409000F">
      <w:start w:val="1"/>
      <w:numFmt w:val="decimal"/>
      <w:lvlRestart w:val="0"/>
      <w:lvlText w:val="%4."/>
      <w:lvlJc w:val="left"/>
      <w:pPr>
        <w:ind w:left="3087" w:hanging="360"/>
      </w:pPr>
    </w:lvl>
    <w:lvl w:ilvl="4" w:tplc="04090019">
      <w:start w:val="1"/>
      <w:numFmt w:val="lowerLetter"/>
      <w:lvlRestart w:val="0"/>
      <w:lvlText w:val="%5."/>
      <w:lvlJc w:val="left"/>
      <w:pPr>
        <w:ind w:left="3807" w:hanging="360"/>
      </w:pPr>
    </w:lvl>
    <w:lvl w:ilvl="5" w:tplc="0409001B">
      <w:start w:val="1"/>
      <w:numFmt w:val="lowerRoman"/>
      <w:lvlRestart w:val="0"/>
      <w:lvlText w:val="%6."/>
      <w:lvlJc w:val="right"/>
      <w:pPr>
        <w:ind w:left="4527" w:hanging="180"/>
      </w:pPr>
    </w:lvl>
    <w:lvl w:ilvl="6" w:tplc="0409000F">
      <w:start w:val="1"/>
      <w:numFmt w:val="decimal"/>
      <w:lvlRestart w:val="0"/>
      <w:lvlText w:val="%7."/>
      <w:lvlJc w:val="left"/>
      <w:pPr>
        <w:ind w:left="5247" w:hanging="360"/>
      </w:pPr>
    </w:lvl>
    <w:lvl w:ilvl="7" w:tplc="04090019">
      <w:start w:val="1"/>
      <w:numFmt w:val="lowerLetter"/>
      <w:lvlRestart w:val="0"/>
      <w:lvlText w:val="%8."/>
      <w:lvlJc w:val="left"/>
      <w:pPr>
        <w:ind w:left="5967" w:hanging="360"/>
      </w:pPr>
    </w:lvl>
    <w:lvl w:ilvl="8" w:tplc="0409001B">
      <w:start w:val="1"/>
      <w:numFmt w:val="lowerRoman"/>
      <w:lvlRestart w:val="0"/>
      <w:lvlText w:val="%9."/>
      <w:lvlJc w:val="right"/>
      <w:pPr>
        <w:ind w:left="6687" w:hanging="180"/>
      </w:pPr>
    </w:lvl>
  </w:abstractNum>
  <w:num w:numId="1" w16cid:durableId="1008021946">
    <w:abstractNumId w:val="1"/>
  </w:num>
  <w:num w:numId="2" w16cid:durableId="902373727">
    <w:abstractNumId w:val="0"/>
  </w:num>
  <w:num w:numId="3" w16cid:durableId="7563755">
    <w:abstractNumId w:val="3"/>
  </w:num>
  <w:num w:numId="4" w16cid:durableId="1369842806">
    <w:abstractNumId w:val="2"/>
  </w:num>
  <w:num w:numId="5" w16cid:durableId="1264335745">
    <w:abstractNumId w:val="4"/>
  </w:num>
  <w:num w:numId="6" w16cid:durableId="2344405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rawingGridVerticalSpacing w:val="143"/>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46E"/>
    <w:rsid w:val="000005C0"/>
    <w:rsid w:val="00000A5C"/>
    <w:rsid w:val="0000169E"/>
    <w:rsid w:val="00001AF9"/>
    <w:rsid w:val="00001CC4"/>
    <w:rsid w:val="00001F70"/>
    <w:rsid w:val="00002501"/>
    <w:rsid w:val="00003D6A"/>
    <w:rsid w:val="00004A36"/>
    <w:rsid w:val="0000547A"/>
    <w:rsid w:val="000058E3"/>
    <w:rsid w:val="00005ECE"/>
    <w:rsid w:val="00005F9A"/>
    <w:rsid w:val="000061EE"/>
    <w:rsid w:val="000067C6"/>
    <w:rsid w:val="0001028A"/>
    <w:rsid w:val="00010382"/>
    <w:rsid w:val="0001075E"/>
    <w:rsid w:val="00010AD4"/>
    <w:rsid w:val="00011D22"/>
    <w:rsid w:val="000139B2"/>
    <w:rsid w:val="00013BB7"/>
    <w:rsid w:val="00014313"/>
    <w:rsid w:val="0001447C"/>
    <w:rsid w:val="0001488D"/>
    <w:rsid w:val="00015167"/>
    <w:rsid w:val="00015189"/>
    <w:rsid w:val="00015B35"/>
    <w:rsid w:val="000167B2"/>
    <w:rsid w:val="00016847"/>
    <w:rsid w:val="000176D2"/>
    <w:rsid w:val="000178F1"/>
    <w:rsid w:val="0002010D"/>
    <w:rsid w:val="00020276"/>
    <w:rsid w:val="00020892"/>
    <w:rsid w:val="0002146E"/>
    <w:rsid w:val="000221AB"/>
    <w:rsid w:val="00022C08"/>
    <w:rsid w:val="000233A1"/>
    <w:rsid w:val="000237C9"/>
    <w:rsid w:val="00023B40"/>
    <w:rsid w:val="00023D42"/>
    <w:rsid w:val="000242B5"/>
    <w:rsid w:val="000243C8"/>
    <w:rsid w:val="000249AC"/>
    <w:rsid w:val="00024CA1"/>
    <w:rsid w:val="00025597"/>
    <w:rsid w:val="00025727"/>
    <w:rsid w:val="00030A89"/>
    <w:rsid w:val="000319FE"/>
    <w:rsid w:val="00032FB5"/>
    <w:rsid w:val="0003372E"/>
    <w:rsid w:val="00034098"/>
    <w:rsid w:val="00034446"/>
    <w:rsid w:val="00034B30"/>
    <w:rsid w:val="0003505B"/>
    <w:rsid w:val="00035DAC"/>
    <w:rsid w:val="00035ED2"/>
    <w:rsid w:val="00036AA7"/>
    <w:rsid w:val="00037BD2"/>
    <w:rsid w:val="0004030E"/>
    <w:rsid w:val="000403B1"/>
    <w:rsid w:val="00040CC8"/>
    <w:rsid w:val="00041548"/>
    <w:rsid w:val="00042575"/>
    <w:rsid w:val="00042E9E"/>
    <w:rsid w:val="00043078"/>
    <w:rsid w:val="00043524"/>
    <w:rsid w:val="00043C9D"/>
    <w:rsid w:val="000440BD"/>
    <w:rsid w:val="0004480C"/>
    <w:rsid w:val="000448E4"/>
    <w:rsid w:val="00045D0D"/>
    <w:rsid w:val="00045FA4"/>
    <w:rsid w:val="0005118D"/>
    <w:rsid w:val="0005207D"/>
    <w:rsid w:val="00052D33"/>
    <w:rsid w:val="00052E76"/>
    <w:rsid w:val="00053179"/>
    <w:rsid w:val="0005350A"/>
    <w:rsid w:val="00053F2B"/>
    <w:rsid w:val="00054487"/>
    <w:rsid w:val="0005464D"/>
    <w:rsid w:val="00054848"/>
    <w:rsid w:val="00054B52"/>
    <w:rsid w:val="00056DC9"/>
    <w:rsid w:val="00057182"/>
    <w:rsid w:val="00057CC5"/>
    <w:rsid w:val="00060CAB"/>
    <w:rsid w:val="000614C4"/>
    <w:rsid w:val="0006160D"/>
    <w:rsid w:val="00061B60"/>
    <w:rsid w:val="00061F58"/>
    <w:rsid w:val="000628E8"/>
    <w:rsid w:val="00062B54"/>
    <w:rsid w:val="00063275"/>
    <w:rsid w:val="0006383B"/>
    <w:rsid w:val="00063888"/>
    <w:rsid w:val="00063930"/>
    <w:rsid w:val="00064113"/>
    <w:rsid w:val="000644E8"/>
    <w:rsid w:val="00064878"/>
    <w:rsid w:val="00064D72"/>
    <w:rsid w:val="00065124"/>
    <w:rsid w:val="000652A2"/>
    <w:rsid w:val="00065CD0"/>
    <w:rsid w:val="0006708D"/>
    <w:rsid w:val="00067DF3"/>
    <w:rsid w:val="00067EC7"/>
    <w:rsid w:val="00067FE0"/>
    <w:rsid w:val="0007035E"/>
    <w:rsid w:val="00072C3B"/>
    <w:rsid w:val="00073529"/>
    <w:rsid w:val="00073BCF"/>
    <w:rsid w:val="00074E53"/>
    <w:rsid w:val="00075173"/>
    <w:rsid w:val="00076667"/>
    <w:rsid w:val="00076A2A"/>
    <w:rsid w:val="00076B43"/>
    <w:rsid w:val="00077854"/>
    <w:rsid w:val="00077EF8"/>
    <w:rsid w:val="0008098B"/>
    <w:rsid w:val="000816A4"/>
    <w:rsid w:val="0008186C"/>
    <w:rsid w:val="00081ABF"/>
    <w:rsid w:val="00081BB5"/>
    <w:rsid w:val="00082E81"/>
    <w:rsid w:val="00083030"/>
    <w:rsid w:val="00083643"/>
    <w:rsid w:val="00084D05"/>
    <w:rsid w:val="000852F6"/>
    <w:rsid w:val="00085F9A"/>
    <w:rsid w:val="0008787E"/>
    <w:rsid w:val="00087EF5"/>
    <w:rsid w:val="00090553"/>
    <w:rsid w:val="000911CB"/>
    <w:rsid w:val="000915CE"/>
    <w:rsid w:val="00091E46"/>
    <w:rsid w:val="0009212C"/>
    <w:rsid w:val="00092B97"/>
    <w:rsid w:val="00092FD8"/>
    <w:rsid w:val="00093507"/>
    <w:rsid w:val="00094A0C"/>
    <w:rsid w:val="00094E09"/>
    <w:rsid w:val="000952D5"/>
    <w:rsid w:val="000957E5"/>
    <w:rsid w:val="00096B9A"/>
    <w:rsid w:val="000973FC"/>
    <w:rsid w:val="00097477"/>
    <w:rsid w:val="000974BB"/>
    <w:rsid w:val="000A0D75"/>
    <w:rsid w:val="000A180B"/>
    <w:rsid w:val="000A21F6"/>
    <w:rsid w:val="000A2757"/>
    <w:rsid w:val="000A482B"/>
    <w:rsid w:val="000A503A"/>
    <w:rsid w:val="000A577F"/>
    <w:rsid w:val="000A587C"/>
    <w:rsid w:val="000A5B7B"/>
    <w:rsid w:val="000A5C6C"/>
    <w:rsid w:val="000A5EFA"/>
    <w:rsid w:val="000A63D6"/>
    <w:rsid w:val="000A7256"/>
    <w:rsid w:val="000A7371"/>
    <w:rsid w:val="000A7567"/>
    <w:rsid w:val="000B013A"/>
    <w:rsid w:val="000B02AF"/>
    <w:rsid w:val="000B0BE0"/>
    <w:rsid w:val="000B1012"/>
    <w:rsid w:val="000B1B34"/>
    <w:rsid w:val="000B1BBB"/>
    <w:rsid w:val="000B1FD8"/>
    <w:rsid w:val="000B3415"/>
    <w:rsid w:val="000B47FB"/>
    <w:rsid w:val="000B6C46"/>
    <w:rsid w:val="000B7A3E"/>
    <w:rsid w:val="000C052B"/>
    <w:rsid w:val="000C0601"/>
    <w:rsid w:val="000C07E4"/>
    <w:rsid w:val="000C1410"/>
    <w:rsid w:val="000C1977"/>
    <w:rsid w:val="000C1A2B"/>
    <w:rsid w:val="000C227A"/>
    <w:rsid w:val="000C29CC"/>
    <w:rsid w:val="000C2A00"/>
    <w:rsid w:val="000C2D3C"/>
    <w:rsid w:val="000C2FC1"/>
    <w:rsid w:val="000C378F"/>
    <w:rsid w:val="000C41B1"/>
    <w:rsid w:val="000C4899"/>
    <w:rsid w:val="000C4FBC"/>
    <w:rsid w:val="000C526B"/>
    <w:rsid w:val="000C57BF"/>
    <w:rsid w:val="000C69BC"/>
    <w:rsid w:val="000C70A8"/>
    <w:rsid w:val="000C74A6"/>
    <w:rsid w:val="000C770C"/>
    <w:rsid w:val="000D087A"/>
    <w:rsid w:val="000D1BA5"/>
    <w:rsid w:val="000D2A78"/>
    <w:rsid w:val="000D44BE"/>
    <w:rsid w:val="000D4D5A"/>
    <w:rsid w:val="000D5ACB"/>
    <w:rsid w:val="000D6317"/>
    <w:rsid w:val="000D658A"/>
    <w:rsid w:val="000D682B"/>
    <w:rsid w:val="000D6CA7"/>
    <w:rsid w:val="000D76C7"/>
    <w:rsid w:val="000D791A"/>
    <w:rsid w:val="000E0DF5"/>
    <w:rsid w:val="000E0F9F"/>
    <w:rsid w:val="000E20BA"/>
    <w:rsid w:val="000E258E"/>
    <w:rsid w:val="000E26FF"/>
    <w:rsid w:val="000E2A42"/>
    <w:rsid w:val="000E461C"/>
    <w:rsid w:val="000E4904"/>
    <w:rsid w:val="000E4B23"/>
    <w:rsid w:val="000E4C66"/>
    <w:rsid w:val="000E5B87"/>
    <w:rsid w:val="000E6436"/>
    <w:rsid w:val="000E6C77"/>
    <w:rsid w:val="000E7128"/>
    <w:rsid w:val="000E7A45"/>
    <w:rsid w:val="000F1829"/>
    <w:rsid w:val="000F19C9"/>
    <w:rsid w:val="000F1C2C"/>
    <w:rsid w:val="000F482E"/>
    <w:rsid w:val="000F4DFA"/>
    <w:rsid w:val="000F5373"/>
    <w:rsid w:val="000F5963"/>
    <w:rsid w:val="000F5B6A"/>
    <w:rsid w:val="000F5E25"/>
    <w:rsid w:val="000F6197"/>
    <w:rsid w:val="000F6637"/>
    <w:rsid w:val="000F7A45"/>
    <w:rsid w:val="00100245"/>
    <w:rsid w:val="0010114D"/>
    <w:rsid w:val="00101A97"/>
    <w:rsid w:val="00101C3D"/>
    <w:rsid w:val="00101DF9"/>
    <w:rsid w:val="00103524"/>
    <w:rsid w:val="0010481F"/>
    <w:rsid w:val="00104D8E"/>
    <w:rsid w:val="00105F64"/>
    <w:rsid w:val="00107218"/>
    <w:rsid w:val="001072CB"/>
    <w:rsid w:val="001106CD"/>
    <w:rsid w:val="00110A29"/>
    <w:rsid w:val="00110B60"/>
    <w:rsid w:val="001116FC"/>
    <w:rsid w:val="00111C50"/>
    <w:rsid w:val="0011279C"/>
    <w:rsid w:val="00112829"/>
    <w:rsid w:val="00112FCB"/>
    <w:rsid w:val="001139C8"/>
    <w:rsid w:val="00113A25"/>
    <w:rsid w:val="00115917"/>
    <w:rsid w:val="00115B23"/>
    <w:rsid w:val="001172B9"/>
    <w:rsid w:val="00117CFC"/>
    <w:rsid w:val="001216B7"/>
    <w:rsid w:val="001225C1"/>
    <w:rsid w:val="00122EA6"/>
    <w:rsid w:val="00123CF2"/>
    <w:rsid w:val="00124B46"/>
    <w:rsid w:val="00125E51"/>
    <w:rsid w:val="001262EB"/>
    <w:rsid w:val="001266B0"/>
    <w:rsid w:val="00126720"/>
    <w:rsid w:val="001267BD"/>
    <w:rsid w:val="00127909"/>
    <w:rsid w:val="00130CFA"/>
    <w:rsid w:val="00131737"/>
    <w:rsid w:val="00131DA0"/>
    <w:rsid w:val="00133B2C"/>
    <w:rsid w:val="00134297"/>
    <w:rsid w:val="00134ACC"/>
    <w:rsid w:val="00134FD1"/>
    <w:rsid w:val="00135607"/>
    <w:rsid w:val="001357CC"/>
    <w:rsid w:val="00136158"/>
    <w:rsid w:val="0013619B"/>
    <w:rsid w:val="001366FB"/>
    <w:rsid w:val="001373C2"/>
    <w:rsid w:val="00137512"/>
    <w:rsid w:val="00137870"/>
    <w:rsid w:val="00137E77"/>
    <w:rsid w:val="0014001D"/>
    <w:rsid w:val="00140466"/>
    <w:rsid w:val="0014049A"/>
    <w:rsid w:val="001408C4"/>
    <w:rsid w:val="00140C66"/>
    <w:rsid w:val="00142A5E"/>
    <w:rsid w:val="00143536"/>
    <w:rsid w:val="0014369A"/>
    <w:rsid w:val="00143BC5"/>
    <w:rsid w:val="00144CA3"/>
    <w:rsid w:val="001453AA"/>
    <w:rsid w:val="001457B0"/>
    <w:rsid w:val="00145A74"/>
    <w:rsid w:val="00145EA2"/>
    <w:rsid w:val="00146248"/>
    <w:rsid w:val="00146265"/>
    <w:rsid w:val="001466B3"/>
    <w:rsid w:val="001468AC"/>
    <w:rsid w:val="001500E0"/>
    <w:rsid w:val="00152447"/>
    <w:rsid w:val="00152783"/>
    <w:rsid w:val="00153764"/>
    <w:rsid w:val="00154B42"/>
    <w:rsid w:val="001552C3"/>
    <w:rsid w:val="00156360"/>
    <w:rsid w:val="00156F39"/>
    <w:rsid w:val="001571AA"/>
    <w:rsid w:val="00160600"/>
    <w:rsid w:val="00160699"/>
    <w:rsid w:val="001606D7"/>
    <w:rsid w:val="00160E13"/>
    <w:rsid w:val="00161966"/>
    <w:rsid w:val="00161E56"/>
    <w:rsid w:val="001633ED"/>
    <w:rsid w:val="00163D4F"/>
    <w:rsid w:val="00163FA2"/>
    <w:rsid w:val="00164C80"/>
    <w:rsid w:val="001650FA"/>
    <w:rsid w:val="0016608C"/>
    <w:rsid w:val="001663C3"/>
    <w:rsid w:val="00166980"/>
    <w:rsid w:val="00166A18"/>
    <w:rsid w:val="0017097E"/>
    <w:rsid w:val="0017134D"/>
    <w:rsid w:val="00172A27"/>
    <w:rsid w:val="001752B0"/>
    <w:rsid w:val="00175379"/>
    <w:rsid w:val="00175E2A"/>
    <w:rsid w:val="001766CB"/>
    <w:rsid w:val="00176952"/>
    <w:rsid w:val="00177120"/>
    <w:rsid w:val="00177288"/>
    <w:rsid w:val="001774E5"/>
    <w:rsid w:val="00180E94"/>
    <w:rsid w:val="001818F3"/>
    <w:rsid w:val="00181FB4"/>
    <w:rsid w:val="001823AE"/>
    <w:rsid w:val="0018258F"/>
    <w:rsid w:val="00183E2C"/>
    <w:rsid w:val="0018504A"/>
    <w:rsid w:val="0018627B"/>
    <w:rsid w:val="00186E07"/>
    <w:rsid w:val="001870B7"/>
    <w:rsid w:val="00187643"/>
    <w:rsid w:val="0019089B"/>
    <w:rsid w:val="00190D68"/>
    <w:rsid w:val="0019151D"/>
    <w:rsid w:val="0019152E"/>
    <w:rsid w:val="00191997"/>
    <w:rsid w:val="00191AC9"/>
    <w:rsid w:val="00192A7C"/>
    <w:rsid w:val="00192C15"/>
    <w:rsid w:val="00192E88"/>
    <w:rsid w:val="0019342B"/>
    <w:rsid w:val="0019499A"/>
    <w:rsid w:val="001954B5"/>
    <w:rsid w:val="0019552F"/>
    <w:rsid w:val="001961CF"/>
    <w:rsid w:val="00196F39"/>
    <w:rsid w:val="0019784C"/>
    <w:rsid w:val="001A03FE"/>
    <w:rsid w:val="001A0513"/>
    <w:rsid w:val="001A154B"/>
    <w:rsid w:val="001A199B"/>
    <w:rsid w:val="001A19CB"/>
    <w:rsid w:val="001A1B68"/>
    <w:rsid w:val="001A2A3D"/>
    <w:rsid w:val="001A31CA"/>
    <w:rsid w:val="001A3487"/>
    <w:rsid w:val="001A3554"/>
    <w:rsid w:val="001A356F"/>
    <w:rsid w:val="001A3FEF"/>
    <w:rsid w:val="001A4FBD"/>
    <w:rsid w:val="001A530D"/>
    <w:rsid w:val="001A5B9A"/>
    <w:rsid w:val="001A5E63"/>
    <w:rsid w:val="001A5FAD"/>
    <w:rsid w:val="001A622B"/>
    <w:rsid w:val="001A63D2"/>
    <w:rsid w:val="001A6D08"/>
    <w:rsid w:val="001A779E"/>
    <w:rsid w:val="001A7A6A"/>
    <w:rsid w:val="001A7AA4"/>
    <w:rsid w:val="001A7EC7"/>
    <w:rsid w:val="001A7F64"/>
    <w:rsid w:val="001B00D9"/>
    <w:rsid w:val="001B2A88"/>
    <w:rsid w:val="001B2AE8"/>
    <w:rsid w:val="001B40B6"/>
    <w:rsid w:val="001B4199"/>
    <w:rsid w:val="001B451C"/>
    <w:rsid w:val="001B4A02"/>
    <w:rsid w:val="001B52D9"/>
    <w:rsid w:val="001B54D3"/>
    <w:rsid w:val="001B5A2B"/>
    <w:rsid w:val="001B5EB8"/>
    <w:rsid w:val="001B68A2"/>
    <w:rsid w:val="001B6F37"/>
    <w:rsid w:val="001B7040"/>
    <w:rsid w:val="001C0824"/>
    <w:rsid w:val="001C0B26"/>
    <w:rsid w:val="001C0C2D"/>
    <w:rsid w:val="001C12DC"/>
    <w:rsid w:val="001C18E4"/>
    <w:rsid w:val="001C1F64"/>
    <w:rsid w:val="001C2994"/>
    <w:rsid w:val="001C4130"/>
    <w:rsid w:val="001C45D8"/>
    <w:rsid w:val="001C4CA3"/>
    <w:rsid w:val="001C4F14"/>
    <w:rsid w:val="001C59EF"/>
    <w:rsid w:val="001C5AA6"/>
    <w:rsid w:val="001C6003"/>
    <w:rsid w:val="001C6028"/>
    <w:rsid w:val="001C6643"/>
    <w:rsid w:val="001C7606"/>
    <w:rsid w:val="001D034F"/>
    <w:rsid w:val="001D24E5"/>
    <w:rsid w:val="001D2707"/>
    <w:rsid w:val="001D51B0"/>
    <w:rsid w:val="001D59B5"/>
    <w:rsid w:val="001D59B7"/>
    <w:rsid w:val="001D61F6"/>
    <w:rsid w:val="001D65C9"/>
    <w:rsid w:val="001D6694"/>
    <w:rsid w:val="001E0188"/>
    <w:rsid w:val="001E18B8"/>
    <w:rsid w:val="001E1C2D"/>
    <w:rsid w:val="001E1C8C"/>
    <w:rsid w:val="001E24AD"/>
    <w:rsid w:val="001E341D"/>
    <w:rsid w:val="001E6547"/>
    <w:rsid w:val="001E77F9"/>
    <w:rsid w:val="001E792B"/>
    <w:rsid w:val="001F0BF3"/>
    <w:rsid w:val="001F0DE8"/>
    <w:rsid w:val="001F1C42"/>
    <w:rsid w:val="001F27A4"/>
    <w:rsid w:val="001F5790"/>
    <w:rsid w:val="001F5A68"/>
    <w:rsid w:val="001F5CB9"/>
    <w:rsid w:val="001F5CCD"/>
    <w:rsid w:val="001F619D"/>
    <w:rsid w:val="001F69F1"/>
    <w:rsid w:val="002000D6"/>
    <w:rsid w:val="00200640"/>
    <w:rsid w:val="00200807"/>
    <w:rsid w:val="0020085B"/>
    <w:rsid w:val="00201DBE"/>
    <w:rsid w:val="00202331"/>
    <w:rsid w:val="00202339"/>
    <w:rsid w:val="002024AB"/>
    <w:rsid w:val="002030BF"/>
    <w:rsid w:val="0020367C"/>
    <w:rsid w:val="0020407C"/>
    <w:rsid w:val="0020504E"/>
    <w:rsid w:val="002055C8"/>
    <w:rsid w:val="002104F2"/>
    <w:rsid w:val="00210C14"/>
    <w:rsid w:val="002113F2"/>
    <w:rsid w:val="00211ECE"/>
    <w:rsid w:val="00211EF8"/>
    <w:rsid w:val="00213315"/>
    <w:rsid w:val="00213DB6"/>
    <w:rsid w:val="00214867"/>
    <w:rsid w:val="002152D2"/>
    <w:rsid w:val="00215648"/>
    <w:rsid w:val="002157B4"/>
    <w:rsid w:val="00215A21"/>
    <w:rsid w:val="00215EAD"/>
    <w:rsid w:val="00216160"/>
    <w:rsid w:val="002162A8"/>
    <w:rsid w:val="00216340"/>
    <w:rsid w:val="002166E2"/>
    <w:rsid w:val="00216EE6"/>
    <w:rsid w:val="002172F5"/>
    <w:rsid w:val="00221557"/>
    <w:rsid w:val="0022368B"/>
    <w:rsid w:val="002252CF"/>
    <w:rsid w:val="00226BC5"/>
    <w:rsid w:val="002274C5"/>
    <w:rsid w:val="00227509"/>
    <w:rsid w:val="002277A1"/>
    <w:rsid w:val="002300A1"/>
    <w:rsid w:val="00230687"/>
    <w:rsid w:val="00231119"/>
    <w:rsid w:val="00231B77"/>
    <w:rsid w:val="00231BAB"/>
    <w:rsid w:val="00231EE0"/>
    <w:rsid w:val="00232906"/>
    <w:rsid w:val="00233118"/>
    <w:rsid w:val="002332E5"/>
    <w:rsid w:val="00233373"/>
    <w:rsid w:val="002337B6"/>
    <w:rsid w:val="00234FF1"/>
    <w:rsid w:val="0023544A"/>
    <w:rsid w:val="0023590C"/>
    <w:rsid w:val="00235A0E"/>
    <w:rsid w:val="00241013"/>
    <w:rsid w:val="00242721"/>
    <w:rsid w:val="002427A9"/>
    <w:rsid w:val="00243882"/>
    <w:rsid w:val="00244750"/>
    <w:rsid w:val="00245AC2"/>
    <w:rsid w:val="00245B24"/>
    <w:rsid w:val="00246148"/>
    <w:rsid w:val="0024748F"/>
    <w:rsid w:val="0024764A"/>
    <w:rsid w:val="0024782D"/>
    <w:rsid w:val="00250335"/>
    <w:rsid w:val="00250605"/>
    <w:rsid w:val="00250677"/>
    <w:rsid w:val="002506C9"/>
    <w:rsid w:val="0025081A"/>
    <w:rsid w:val="00250B15"/>
    <w:rsid w:val="00250FFA"/>
    <w:rsid w:val="00251282"/>
    <w:rsid w:val="00252266"/>
    <w:rsid w:val="002537D4"/>
    <w:rsid w:val="00253C3B"/>
    <w:rsid w:val="002541AC"/>
    <w:rsid w:val="00255AE0"/>
    <w:rsid w:val="00255DB5"/>
    <w:rsid w:val="002565D6"/>
    <w:rsid w:val="00257168"/>
    <w:rsid w:val="00257474"/>
    <w:rsid w:val="00257986"/>
    <w:rsid w:val="0026050B"/>
    <w:rsid w:val="00260548"/>
    <w:rsid w:val="00260571"/>
    <w:rsid w:val="002608CD"/>
    <w:rsid w:val="00261E73"/>
    <w:rsid w:val="0026272D"/>
    <w:rsid w:val="00263840"/>
    <w:rsid w:val="0026597C"/>
    <w:rsid w:val="0026622C"/>
    <w:rsid w:val="002668BC"/>
    <w:rsid w:val="00267666"/>
    <w:rsid w:val="00267E3B"/>
    <w:rsid w:val="0027081F"/>
    <w:rsid w:val="00271463"/>
    <w:rsid w:val="002716EC"/>
    <w:rsid w:val="0027296D"/>
    <w:rsid w:val="0027343E"/>
    <w:rsid w:val="00273703"/>
    <w:rsid w:val="00273E5C"/>
    <w:rsid w:val="00274381"/>
    <w:rsid w:val="002750B5"/>
    <w:rsid w:val="002751E8"/>
    <w:rsid w:val="0027592A"/>
    <w:rsid w:val="00275AF5"/>
    <w:rsid w:val="00275D7F"/>
    <w:rsid w:val="00276672"/>
    <w:rsid w:val="00276AA6"/>
    <w:rsid w:val="00277E1B"/>
    <w:rsid w:val="00280569"/>
    <w:rsid w:val="0028169C"/>
    <w:rsid w:val="0028209C"/>
    <w:rsid w:val="002826C0"/>
    <w:rsid w:val="00283624"/>
    <w:rsid w:val="00283E65"/>
    <w:rsid w:val="002856C6"/>
    <w:rsid w:val="00285F94"/>
    <w:rsid w:val="00285FC2"/>
    <w:rsid w:val="0028602C"/>
    <w:rsid w:val="00287179"/>
    <w:rsid w:val="00287547"/>
    <w:rsid w:val="002878B0"/>
    <w:rsid w:val="00290188"/>
    <w:rsid w:val="0029086D"/>
    <w:rsid w:val="00292598"/>
    <w:rsid w:val="0029299A"/>
    <w:rsid w:val="00292C94"/>
    <w:rsid w:val="00293131"/>
    <w:rsid w:val="002939B9"/>
    <w:rsid w:val="002940C8"/>
    <w:rsid w:val="00294269"/>
    <w:rsid w:val="00294709"/>
    <w:rsid w:val="00294A8A"/>
    <w:rsid w:val="0029574F"/>
    <w:rsid w:val="002965DE"/>
    <w:rsid w:val="002971B3"/>
    <w:rsid w:val="00297CCF"/>
    <w:rsid w:val="00297F70"/>
    <w:rsid w:val="002A0DA5"/>
    <w:rsid w:val="002A191A"/>
    <w:rsid w:val="002A29D5"/>
    <w:rsid w:val="002A3C2C"/>
    <w:rsid w:val="002A43D1"/>
    <w:rsid w:val="002A46E9"/>
    <w:rsid w:val="002A57A9"/>
    <w:rsid w:val="002A5C87"/>
    <w:rsid w:val="002A5F88"/>
    <w:rsid w:val="002A6AAB"/>
    <w:rsid w:val="002A7044"/>
    <w:rsid w:val="002A7443"/>
    <w:rsid w:val="002A76D1"/>
    <w:rsid w:val="002A7E25"/>
    <w:rsid w:val="002B3228"/>
    <w:rsid w:val="002B3C07"/>
    <w:rsid w:val="002B3C37"/>
    <w:rsid w:val="002B4D15"/>
    <w:rsid w:val="002B60AA"/>
    <w:rsid w:val="002B6AFB"/>
    <w:rsid w:val="002B7729"/>
    <w:rsid w:val="002B79E8"/>
    <w:rsid w:val="002B7BDA"/>
    <w:rsid w:val="002C0004"/>
    <w:rsid w:val="002C0F61"/>
    <w:rsid w:val="002C1AA7"/>
    <w:rsid w:val="002C1D0C"/>
    <w:rsid w:val="002C2343"/>
    <w:rsid w:val="002C2D97"/>
    <w:rsid w:val="002C2F15"/>
    <w:rsid w:val="002C412D"/>
    <w:rsid w:val="002C43B1"/>
    <w:rsid w:val="002C4998"/>
    <w:rsid w:val="002C4B93"/>
    <w:rsid w:val="002C5211"/>
    <w:rsid w:val="002C5D25"/>
    <w:rsid w:val="002C5FC7"/>
    <w:rsid w:val="002C62FF"/>
    <w:rsid w:val="002C6606"/>
    <w:rsid w:val="002C7559"/>
    <w:rsid w:val="002C7715"/>
    <w:rsid w:val="002D05B9"/>
    <w:rsid w:val="002D11DC"/>
    <w:rsid w:val="002D1A70"/>
    <w:rsid w:val="002D1B7E"/>
    <w:rsid w:val="002D1C83"/>
    <w:rsid w:val="002D2BA6"/>
    <w:rsid w:val="002D312B"/>
    <w:rsid w:val="002D3162"/>
    <w:rsid w:val="002D3700"/>
    <w:rsid w:val="002D436E"/>
    <w:rsid w:val="002D4DEF"/>
    <w:rsid w:val="002D5B0F"/>
    <w:rsid w:val="002D5CC1"/>
    <w:rsid w:val="002D6D3C"/>
    <w:rsid w:val="002D7474"/>
    <w:rsid w:val="002D7A31"/>
    <w:rsid w:val="002E00D1"/>
    <w:rsid w:val="002E1386"/>
    <w:rsid w:val="002E1CB9"/>
    <w:rsid w:val="002E1F4D"/>
    <w:rsid w:val="002E218C"/>
    <w:rsid w:val="002E28A6"/>
    <w:rsid w:val="002E3D4F"/>
    <w:rsid w:val="002E3D69"/>
    <w:rsid w:val="002E3E2E"/>
    <w:rsid w:val="002E49D1"/>
    <w:rsid w:val="002E4D13"/>
    <w:rsid w:val="002E5C0C"/>
    <w:rsid w:val="002E71F6"/>
    <w:rsid w:val="002F047E"/>
    <w:rsid w:val="002F050E"/>
    <w:rsid w:val="002F0FB5"/>
    <w:rsid w:val="002F1782"/>
    <w:rsid w:val="002F1A67"/>
    <w:rsid w:val="002F1DF0"/>
    <w:rsid w:val="002F339D"/>
    <w:rsid w:val="002F39BF"/>
    <w:rsid w:val="002F3F75"/>
    <w:rsid w:val="002F4205"/>
    <w:rsid w:val="002F5C12"/>
    <w:rsid w:val="002F6391"/>
    <w:rsid w:val="002F64A4"/>
    <w:rsid w:val="002F69B9"/>
    <w:rsid w:val="002F7165"/>
    <w:rsid w:val="00301929"/>
    <w:rsid w:val="00301FCF"/>
    <w:rsid w:val="00301FE7"/>
    <w:rsid w:val="00302C94"/>
    <w:rsid w:val="00302F4B"/>
    <w:rsid w:val="00302F55"/>
    <w:rsid w:val="00302FD0"/>
    <w:rsid w:val="00302FFD"/>
    <w:rsid w:val="00303787"/>
    <w:rsid w:val="00303802"/>
    <w:rsid w:val="0030489B"/>
    <w:rsid w:val="00304F0E"/>
    <w:rsid w:val="003056DB"/>
    <w:rsid w:val="00305A15"/>
    <w:rsid w:val="00305DE5"/>
    <w:rsid w:val="0030687C"/>
    <w:rsid w:val="00306951"/>
    <w:rsid w:val="00307F44"/>
    <w:rsid w:val="00310875"/>
    <w:rsid w:val="00310A09"/>
    <w:rsid w:val="00310F9E"/>
    <w:rsid w:val="00311383"/>
    <w:rsid w:val="00311FDB"/>
    <w:rsid w:val="003127E2"/>
    <w:rsid w:val="0031322C"/>
    <w:rsid w:val="0031481D"/>
    <w:rsid w:val="00314935"/>
    <w:rsid w:val="003155C1"/>
    <w:rsid w:val="0031584E"/>
    <w:rsid w:val="00315B46"/>
    <w:rsid w:val="00316400"/>
    <w:rsid w:val="0031648B"/>
    <w:rsid w:val="0032097D"/>
    <w:rsid w:val="00320DDD"/>
    <w:rsid w:val="00320ECB"/>
    <w:rsid w:val="00320F2F"/>
    <w:rsid w:val="00321086"/>
    <w:rsid w:val="00322C71"/>
    <w:rsid w:val="0032310A"/>
    <w:rsid w:val="0032330C"/>
    <w:rsid w:val="00324428"/>
    <w:rsid w:val="00324757"/>
    <w:rsid w:val="003248D8"/>
    <w:rsid w:val="00324E12"/>
    <w:rsid w:val="00325213"/>
    <w:rsid w:val="00325577"/>
    <w:rsid w:val="003275BE"/>
    <w:rsid w:val="00330007"/>
    <w:rsid w:val="003303F8"/>
    <w:rsid w:val="003304D9"/>
    <w:rsid w:val="003312EC"/>
    <w:rsid w:val="0033298C"/>
    <w:rsid w:val="0033327D"/>
    <w:rsid w:val="00333461"/>
    <w:rsid w:val="00334279"/>
    <w:rsid w:val="0033449F"/>
    <w:rsid w:val="00334744"/>
    <w:rsid w:val="00334B94"/>
    <w:rsid w:val="00334BF5"/>
    <w:rsid w:val="00334D42"/>
    <w:rsid w:val="003365B0"/>
    <w:rsid w:val="00336D78"/>
    <w:rsid w:val="00336EC5"/>
    <w:rsid w:val="0033793B"/>
    <w:rsid w:val="00341075"/>
    <w:rsid w:val="00341306"/>
    <w:rsid w:val="00341A35"/>
    <w:rsid w:val="00342862"/>
    <w:rsid w:val="00342C97"/>
    <w:rsid w:val="00342F51"/>
    <w:rsid w:val="00343BF1"/>
    <w:rsid w:val="00343BFF"/>
    <w:rsid w:val="00343DD4"/>
    <w:rsid w:val="00344D26"/>
    <w:rsid w:val="00345557"/>
    <w:rsid w:val="00345A5F"/>
    <w:rsid w:val="00345C05"/>
    <w:rsid w:val="0034612B"/>
    <w:rsid w:val="003463D9"/>
    <w:rsid w:val="00347491"/>
    <w:rsid w:val="003475C1"/>
    <w:rsid w:val="00347BB4"/>
    <w:rsid w:val="00347F39"/>
    <w:rsid w:val="003507FC"/>
    <w:rsid w:val="0035129F"/>
    <w:rsid w:val="00351E22"/>
    <w:rsid w:val="00351E6A"/>
    <w:rsid w:val="00352981"/>
    <w:rsid w:val="00352D3E"/>
    <w:rsid w:val="0035310E"/>
    <w:rsid w:val="00353530"/>
    <w:rsid w:val="00353889"/>
    <w:rsid w:val="00354340"/>
    <w:rsid w:val="00354889"/>
    <w:rsid w:val="00355895"/>
    <w:rsid w:val="00356EFA"/>
    <w:rsid w:val="0035704E"/>
    <w:rsid w:val="00357495"/>
    <w:rsid w:val="00357C64"/>
    <w:rsid w:val="00361DED"/>
    <w:rsid w:val="003642D9"/>
    <w:rsid w:val="003644C5"/>
    <w:rsid w:val="00364C3B"/>
    <w:rsid w:val="00365A65"/>
    <w:rsid w:val="003662C9"/>
    <w:rsid w:val="00366AD5"/>
    <w:rsid w:val="00366C4E"/>
    <w:rsid w:val="0036789B"/>
    <w:rsid w:val="00367FBA"/>
    <w:rsid w:val="00367FFA"/>
    <w:rsid w:val="00371465"/>
    <w:rsid w:val="00371D9C"/>
    <w:rsid w:val="00372144"/>
    <w:rsid w:val="0037371B"/>
    <w:rsid w:val="00373875"/>
    <w:rsid w:val="00374AC9"/>
    <w:rsid w:val="0037734F"/>
    <w:rsid w:val="00380136"/>
    <w:rsid w:val="0038189E"/>
    <w:rsid w:val="00381C47"/>
    <w:rsid w:val="00382A96"/>
    <w:rsid w:val="003832D5"/>
    <w:rsid w:val="00383673"/>
    <w:rsid w:val="00383A03"/>
    <w:rsid w:val="003857BD"/>
    <w:rsid w:val="00385848"/>
    <w:rsid w:val="00386531"/>
    <w:rsid w:val="0038687A"/>
    <w:rsid w:val="00386935"/>
    <w:rsid w:val="00387460"/>
    <w:rsid w:val="00387527"/>
    <w:rsid w:val="00387601"/>
    <w:rsid w:val="0038792D"/>
    <w:rsid w:val="00387A3C"/>
    <w:rsid w:val="00387AB1"/>
    <w:rsid w:val="00387B50"/>
    <w:rsid w:val="003909AA"/>
    <w:rsid w:val="0039136F"/>
    <w:rsid w:val="00391DD6"/>
    <w:rsid w:val="00391FEF"/>
    <w:rsid w:val="0039203A"/>
    <w:rsid w:val="00392803"/>
    <w:rsid w:val="00393FAD"/>
    <w:rsid w:val="003941B0"/>
    <w:rsid w:val="00394220"/>
    <w:rsid w:val="0039494C"/>
    <w:rsid w:val="00396770"/>
    <w:rsid w:val="00397933"/>
    <w:rsid w:val="00397C5A"/>
    <w:rsid w:val="00397CD0"/>
    <w:rsid w:val="003A0EB9"/>
    <w:rsid w:val="003A2092"/>
    <w:rsid w:val="003A20E5"/>
    <w:rsid w:val="003A2F03"/>
    <w:rsid w:val="003A435E"/>
    <w:rsid w:val="003A455F"/>
    <w:rsid w:val="003A4A7E"/>
    <w:rsid w:val="003A6965"/>
    <w:rsid w:val="003A6DDD"/>
    <w:rsid w:val="003A71E6"/>
    <w:rsid w:val="003A7461"/>
    <w:rsid w:val="003A7EA4"/>
    <w:rsid w:val="003B0492"/>
    <w:rsid w:val="003B2004"/>
    <w:rsid w:val="003B2C21"/>
    <w:rsid w:val="003B3380"/>
    <w:rsid w:val="003B3B3B"/>
    <w:rsid w:val="003B4312"/>
    <w:rsid w:val="003B44CB"/>
    <w:rsid w:val="003B50C9"/>
    <w:rsid w:val="003B52F7"/>
    <w:rsid w:val="003B5428"/>
    <w:rsid w:val="003B5591"/>
    <w:rsid w:val="003B5B1E"/>
    <w:rsid w:val="003B63A1"/>
    <w:rsid w:val="003B767F"/>
    <w:rsid w:val="003C05BB"/>
    <w:rsid w:val="003C082B"/>
    <w:rsid w:val="003C0C61"/>
    <w:rsid w:val="003C18D1"/>
    <w:rsid w:val="003C226A"/>
    <w:rsid w:val="003C232A"/>
    <w:rsid w:val="003C24E6"/>
    <w:rsid w:val="003C2AAF"/>
    <w:rsid w:val="003C3354"/>
    <w:rsid w:val="003C37CB"/>
    <w:rsid w:val="003C3D75"/>
    <w:rsid w:val="003C4002"/>
    <w:rsid w:val="003C49FD"/>
    <w:rsid w:val="003C4B01"/>
    <w:rsid w:val="003C5D3E"/>
    <w:rsid w:val="003C5FA1"/>
    <w:rsid w:val="003D1980"/>
    <w:rsid w:val="003D1BB2"/>
    <w:rsid w:val="003D1EAC"/>
    <w:rsid w:val="003D2001"/>
    <w:rsid w:val="003D231B"/>
    <w:rsid w:val="003D2E98"/>
    <w:rsid w:val="003D39CC"/>
    <w:rsid w:val="003D3F83"/>
    <w:rsid w:val="003D5C21"/>
    <w:rsid w:val="003D67D5"/>
    <w:rsid w:val="003D6893"/>
    <w:rsid w:val="003E0137"/>
    <w:rsid w:val="003E072B"/>
    <w:rsid w:val="003E09F0"/>
    <w:rsid w:val="003E16E3"/>
    <w:rsid w:val="003E1D2E"/>
    <w:rsid w:val="003E289D"/>
    <w:rsid w:val="003E40FD"/>
    <w:rsid w:val="003E4B7D"/>
    <w:rsid w:val="003E7844"/>
    <w:rsid w:val="003E7CE9"/>
    <w:rsid w:val="003F01E7"/>
    <w:rsid w:val="003F0A35"/>
    <w:rsid w:val="003F1DFD"/>
    <w:rsid w:val="003F2611"/>
    <w:rsid w:val="003F385C"/>
    <w:rsid w:val="003F49A7"/>
    <w:rsid w:val="003F4EB4"/>
    <w:rsid w:val="003F547D"/>
    <w:rsid w:val="003F5988"/>
    <w:rsid w:val="003F5F77"/>
    <w:rsid w:val="003F74A7"/>
    <w:rsid w:val="00400980"/>
    <w:rsid w:val="00400A28"/>
    <w:rsid w:val="00401A54"/>
    <w:rsid w:val="00401A6C"/>
    <w:rsid w:val="00401A9F"/>
    <w:rsid w:val="0040202C"/>
    <w:rsid w:val="004023C6"/>
    <w:rsid w:val="004039E5"/>
    <w:rsid w:val="004046F8"/>
    <w:rsid w:val="00404D3C"/>
    <w:rsid w:val="00404E7E"/>
    <w:rsid w:val="00407BAF"/>
    <w:rsid w:val="00410D62"/>
    <w:rsid w:val="004111EA"/>
    <w:rsid w:val="004111F3"/>
    <w:rsid w:val="00411203"/>
    <w:rsid w:val="00411273"/>
    <w:rsid w:val="00411720"/>
    <w:rsid w:val="00411C76"/>
    <w:rsid w:val="0041200B"/>
    <w:rsid w:val="00412DD0"/>
    <w:rsid w:val="00413019"/>
    <w:rsid w:val="0041346E"/>
    <w:rsid w:val="004134CE"/>
    <w:rsid w:val="00413B40"/>
    <w:rsid w:val="00413D65"/>
    <w:rsid w:val="00414AB1"/>
    <w:rsid w:val="004151A7"/>
    <w:rsid w:val="0041522A"/>
    <w:rsid w:val="00416415"/>
    <w:rsid w:val="0041671B"/>
    <w:rsid w:val="00416A40"/>
    <w:rsid w:val="00416E39"/>
    <w:rsid w:val="00420550"/>
    <w:rsid w:val="00421498"/>
    <w:rsid w:val="00421769"/>
    <w:rsid w:val="00423050"/>
    <w:rsid w:val="0042369E"/>
    <w:rsid w:val="00424CD0"/>
    <w:rsid w:val="0042519D"/>
    <w:rsid w:val="00425EA9"/>
    <w:rsid w:val="004262C6"/>
    <w:rsid w:val="00426D88"/>
    <w:rsid w:val="004272C4"/>
    <w:rsid w:val="00427BD4"/>
    <w:rsid w:val="0043046A"/>
    <w:rsid w:val="004318A8"/>
    <w:rsid w:val="0043204E"/>
    <w:rsid w:val="00432431"/>
    <w:rsid w:val="0043254E"/>
    <w:rsid w:val="004326AB"/>
    <w:rsid w:val="00432DC2"/>
    <w:rsid w:val="004338E4"/>
    <w:rsid w:val="00433DEF"/>
    <w:rsid w:val="00434054"/>
    <w:rsid w:val="00435417"/>
    <w:rsid w:val="00435CA6"/>
    <w:rsid w:val="0043643F"/>
    <w:rsid w:val="00436A24"/>
    <w:rsid w:val="00436A4A"/>
    <w:rsid w:val="004374FA"/>
    <w:rsid w:val="00440C2A"/>
    <w:rsid w:val="00440E60"/>
    <w:rsid w:val="00441669"/>
    <w:rsid w:val="00441AE3"/>
    <w:rsid w:val="00443309"/>
    <w:rsid w:val="00443D7E"/>
    <w:rsid w:val="00443FD5"/>
    <w:rsid w:val="00444A89"/>
    <w:rsid w:val="00445749"/>
    <w:rsid w:val="00446855"/>
    <w:rsid w:val="004468AE"/>
    <w:rsid w:val="00447190"/>
    <w:rsid w:val="0044733D"/>
    <w:rsid w:val="00447729"/>
    <w:rsid w:val="00447E5F"/>
    <w:rsid w:val="00450798"/>
    <w:rsid w:val="00451F9A"/>
    <w:rsid w:val="00452B15"/>
    <w:rsid w:val="004536C4"/>
    <w:rsid w:val="00453FB5"/>
    <w:rsid w:val="00454537"/>
    <w:rsid w:val="004548A0"/>
    <w:rsid w:val="00454931"/>
    <w:rsid w:val="00454A18"/>
    <w:rsid w:val="00454B14"/>
    <w:rsid w:val="00456C78"/>
    <w:rsid w:val="004570D3"/>
    <w:rsid w:val="004575EC"/>
    <w:rsid w:val="004577A8"/>
    <w:rsid w:val="004577EF"/>
    <w:rsid w:val="004578EE"/>
    <w:rsid w:val="00462453"/>
    <w:rsid w:val="0046299F"/>
    <w:rsid w:val="0046375E"/>
    <w:rsid w:val="004641E9"/>
    <w:rsid w:val="00464871"/>
    <w:rsid w:val="00464A3A"/>
    <w:rsid w:val="00464DC3"/>
    <w:rsid w:val="00465549"/>
    <w:rsid w:val="0046720E"/>
    <w:rsid w:val="00467B27"/>
    <w:rsid w:val="00470485"/>
    <w:rsid w:val="00471156"/>
    <w:rsid w:val="00471625"/>
    <w:rsid w:val="004717AF"/>
    <w:rsid w:val="00473122"/>
    <w:rsid w:val="00473A03"/>
    <w:rsid w:val="00473CE1"/>
    <w:rsid w:val="00474251"/>
    <w:rsid w:val="0047468D"/>
    <w:rsid w:val="00475C4A"/>
    <w:rsid w:val="00475F23"/>
    <w:rsid w:val="004763A7"/>
    <w:rsid w:val="0047732C"/>
    <w:rsid w:val="004779F0"/>
    <w:rsid w:val="00477E50"/>
    <w:rsid w:val="00480B45"/>
    <w:rsid w:val="00481E01"/>
    <w:rsid w:val="0048233C"/>
    <w:rsid w:val="0048238E"/>
    <w:rsid w:val="004824C7"/>
    <w:rsid w:val="00482CEC"/>
    <w:rsid w:val="00483031"/>
    <w:rsid w:val="004831E3"/>
    <w:rsid w:val="00483A4F"/>
    <w:rsid w:val="004848EE"/>
    <w:rsid w:val="004858AC"/>
    <w:rsid w:val="00485900"/>
    <w:rsid w:val="00487408"/>
    <w:rsid w:val="00487CBE"/>
    <w:rsid w:val="0049061C"/>
    <w:rsid w:val="0049077D"/>
    <w:rsid w:val="00490A6B"/>
    <w:rsid w:val="004916BA"/>
    <w:rsid w:val="00491C8B"/>
    <w:rsid w:val="00492845"/>
    <w:rsid w:val="00493484"/>
    <w:rsid w:val="0049479B"/>
    <w:rsid w:val="00494CD9"/>
    <w:rsid w:val="004958E8"/>
    <w:rsid w:val="00496F43"/>
    <w:rsid w:val="004970A0"/>
    <w:rsid w:val="004971C5"/>
    <w:rsid w:val="00497D14"/>
    <w:rsid w:val="004A0875"/>
    <w:rsid w:val="004A16F7"/>
    <w:rsid w:val="004A2405"/>
    <w:rsid w:val="004A273B"/>
    <w:rsid w:val="004A2EC5"/>
    <w:rsid w:val="004A2F20"/>
    <w:rsid w:val="004A2F39"/>
    <w:rsid w:val="004A38B2"/>
    <w:rsid w:val="004A451A"/>
    <w:rsid w:val="004A5AEC"/>
    <w:rsid w:val="004A6225"/>
    <w:rsid w:val="004A6579"/>
    <w:rsid w:val="004A7C1C"/>
    <w:rsid w:val="004B11E7"/>
    <w:rsid w:val="004B1E25"/>
    <w:rsid w:val="004B23CE"/>
    <w:rsid w:val="004B2463"/>
    <w:rsid w:val="004B3300"/>
    <w:rsid w:val="004B3305"/>
    <w:rsid w:val="004B4EA8"/>
    <w:rsid w:val="004B528C"/>
    <w:rsid w:val="004B5CA9"/>
    <w:rsid w:val="004B60EF"/>
    <w:rsid w:val="004B6874"/>
    <w:rsid w:val="004B735A"/>
    <w:rsid w:val="004B7B6E"/>
    <w:rsid w:val="004C0D23"/>
    <w:rsid w:val="004C11AC"/>
    <w:rsid w:val="004C15CE"/>
    <w:rsid w:val="004C2D09"/>
    <w:rsid w:val="004C31BA"/>
    <w:rsid w:val="004C3BF5"/>
    <w:rsid w:val="004C3CE8"/>
    <w:rsid w:val="004C401A"/>
    <w:rsid w:val="004C4CED"/>
    <w:rsid w:val="004C579B"/>
    <w:rsid w:val="004C5C32"/>
    <w:rsid w:val="004C5E96"/>
    <w:rsid w:val="004C68BA"/>
    <w:rsid w:val="004C76D4"/>
    <w:rsid w:val="004C79BA"/>
    <w:rsid w:val="004D05D0"/>
    <w:rsid w:val="004D1292"/>
    <w:rsid w:val="004D1A6A"/>
    <w:rsid w:val="004D27EC"/>
    <w:rsid w:val="004D2945"/>
    <w:rsid w:val="004D2AB5"/>
    <w:rsid w:val="004D3154"/>
    <w:rsid w:val="004D32F2"/>
    <w:rsid w:val="004D44D1"/>
    <w:rsid w:val="004D5126"/>
    <w:rsid w:val="004D5D79"/>
    <w:rsid w:val="004D740F"/>
    <w:rsid w:val="004D7E57"/>
    <w:rsid w:val="004D7FA9"/>
    <w:rsid w:val="004E0A10"/>
    <w:rsid w:val="004E1C88"/>
    <w:rsid w:val="004E1D16"/>
    <w:rsid w:val="004E1ED9"/>
    <w:rsid w:val="004E2899"/>
    <w:rsid w:val="004E3087"/>
    <w:rsid w:val="004E30B7"/>
    <w:rsid w:val="004E31FF"/>
    <w:rsid w:val="004E461C"/>
    <w:rsid w:val="004E4E4E"/>
    <w:rsid w:val="004E5179"/>
    <w:rsid w:val="004E5180"/>
    <w:rsid w:val="004E5883"/>
    <w:rsid w:val="004E5C6E"/>
    <w:rsid w:val="004E6510"/>
    <w:rsid w:val="004E70E8"/>
    <w:rsid w:val="004F042E"/>
    <w:rsid w:val="004F3D49"/>
    <w:rsid w:val="004F3DD7"/>
    <w:rsid w:val="004F4459"/>
    <w:rsid w:val="004F4C3A"/>
    <w:rsid w:val="004F52F2"/>
    <w:rsid w:val="004F5F94"/>
    <w:rsid w:val="004F710E"/>
    <w:rsid w:val="004F78CD"/>
    <w:rsid w:val="004F7E91"/>
    <w:rsid w:val="005001B1"/>
    <w:rsid w:val="005008BE"/>
    <w:rsid w:val="00500E78"/>
    <w:rsid w:val="00501503"/>
    <w:rsid w:val="00501CFC"/>
    <w:rsid w:val="00503186"/>
    <w:rsid w:val="00503339"/>
    <w:rsid w:val="005035B7"/>
    <w:rsid w:val="00504782"/>
    <w:rsid w:val="00504D7D"/>
    <w:rsid w:val="00504EDD"/>
    <w:rsid w:val="005052C1"/>
    <w:rsid w:val="00505A8F"/>
    <w:rsid w:val="0050656C"/>
    <w:rsid w:val="005069F0"/>
    <w:rsid w:val="00506C37"/>
    <w:rsid w:val="00507C8B"/>
    <w:rsid w:val="00511241"/>
    <w:rsid w:val="005117DA"/>
    <w:rsid w:val="00511CF4"/>
    <w:rsid w:val="00512942"/>
    <w:rsid w:val="00512AE8"/>
    <w:rsid w:val="00512CDB"/>
    <w:rsid w:val="00513304"/>
    <w:rsid w:val="005139AA"/>
    <w:rsid w:val="005150B4"/>
    <w:rsid w:val="00515E7F"/>
    <w:rsid w:val="00516953"/>
    <w:rsid w:val="005178C4"/>
    <w:rsid w:val="00520706"/>
    <w:rsid w:val="0052135D"/>
    <w:rsid w:val="0052227B"/>
    <w:rsid w:val="00522744"/>
    <w:rsid w:val="005231A5"/>
    <w:rsid w:val="0052346E"/>
    <w:rsid w:val="00523CB3"/>
    <w:rsid w:val="00524168"/>
    <w:rsid w:val="005244D6"/>
    <w:rsid w:val="005247A6"/>
    <w:rsid w:val="00524BD6"/>
    <w:rsid w:val="005252F9"/>
    <w:rsid w:val="00526247"/>
    <w:rsid w:val="00530E1F"/>
    <w:rsid w:val="00531134"/>
    <w:rsid w:val="0053158C"/>
    <w:rsid w:val="00531A92"/>
    <w:rsid w:val="00531C40"/>
    <w:rsid w:val="005320F7"/>
    <w:rsid w:val="00532A50"/>
    <w:rsid w:val="00532A70"/>
    <w:rsid w:val="00533B68"/>
    <w:rsid w:val="00535B0E"/>
    <w:rsid w:val="00535C82"/>
    <w:rsid w:val="00536E5A"/>
    <w:rsid w:val="0053745A"/>
    <w:rsid w:val="00537469"/>
    <w:rsid w:val="0053748B"/>
    <w:rsid w:val="005376BE"/>
    <w:rsid w:val="00542F14"/>
    <w:rsid w:val="005447E4"/>
    <w:rsid w:val="005448CF"/>
    <w:rsid w:val="00544D34"/>
    <w:rsid w:val="00545B15"/>
    <w:rsid w:val="005472A3"/>
    <w:rsid w:val="00547CF5"/>
    <w:rsid w:val="00547F1D"/>
    <w:rsid w:val="005504C2"/>
    <w:rsid w:val="005522AB"/>
    <w:rsid w:val="0055257D"/>
    <w:rsid w:val="00552AB9"/>
    <w:rsid w:val="00552CD9"/>
    <w:rsid w:val="00553DC5"/>
    <w:rsid w:val="00553E7F"/>
    <w:rsid w:val="00554735"/>
    <w:rsid w:val="00554D3E"/>
    <w:rsid w:val="00555B69"/>
    <w:rsid w:val="00555DB0"/>
    <w:rsid w:val="005568D1"/>
    <w:rsid w:val="00556F11"/>
    <w:rsid w:val="00557DDE"/>
    <w:rsid w:val="00560617"/>
    <w:rsid w:val="00560ADF"/>
    <w:rsid w:val="005619C3"/>
    <w:rsid w:val="00561B08"/>
    <w:rsid w:val="0056296B"/>
    <w:rsid w:val="00562A70"/>
    <w:rsid w:val="00562C08"/>
    <w:rsid w:val="00562F65"/>
    <w:rsid w:val="00564592"/>
    <w:rsid w:val="0056465A"/>
    <w:rsid w:val="00564D7E"/>
    <w:rsid w:val="00566B36"/>
    <w:rsid w:val="00567911"/>
    <w:rsid w:val="00570AAD"/>
    <w:rsid w:val="00570C5B"/>
    <w:rsid w:val="00570E48"/>
    <w:rsid w:val="00571FD7"/>
    <w:rsid w:val="00572417"/>
    <w:rsid w:val="00574649"/>
    <w:rsid w:val="00574A0A"/>
    <w:rsid w:val="005754AA"/>
    <w:rsid w:val="00575A48"/>
    <w:rsid w:val="005760C6"/>
    <w:rsid w:val="0057669B"/>
    <w:rsid w:val="0057695E"/>
    <w:rsid w:val="00577627"/>
    <w:rsid w:val="00577B76"/>
    <w:rsid w:val="00577D8B"/>
    <w:rsid w:val="00580E8E"/>
    <w:rsid w:val="0058106B"/>
    <w:rsid w:val="00582357"/>
    <w:rsid w:val="00582AF7"/>
    <w:rsid w:val="00584134"/>
    <w:rsid w:val="005850E8"/>
    <w:rsid w:val="0058536C"/>
    <w:rsid w:val="005859E1"/>
    <w:rsid w:val="0058679A"/>
    <w:rsid w:val="00587463"/>
    <w:rsid w:val="005875C1"/>
    <w:rsid w:val="005877E5"/>
    <w:rsid w:val="0058780D"/>
    <w:rsid w:val="0058781F"/>
    <w:rsid w:val="0059036B"/>
    <w:rsid w:val="005903D3"/>
    <w:rsid w:val="00591FA1"/>
    <w:rsid w:val="00592053"/>
    <w:rsid w:val="005921AA"/>
    <w:rsid w:val="005921FB"/>
    <w:rsid w:val="005922D2"/>
    <w:rsid w:val="0059251C"/>
    <w:rsid w:val="0059290A"/>
    <w:rsid w:val="00592A10"/>
    <w:rsid w:val="00592D02"/>
    <w:rsid w:val="00594577"/>
    <w:rsid w:val="005952CA"/>
    <w:rsid w:val="0059543E"/>
    <w:rsid w:val="0059621F"/>
    <w:rsid w:val="00596564"/>
    <w:rsid w:val="005969BB"/>
    <w:rsid w:val="005A05A9"/>
    <w:rsid w:val="005A2124"/>
    <w:rsid w:val="005A3663"/>
    <w:rsid w:val="005A37F0"/>
    <w:rsid w:val="005A435B"/>
    <w:rsid w:val="005A498C"/>
    <w:rsid w:val="005A4ADF"/>
    <w:rsid w:val="005A5514"/>
    <w:rsid w:val="005A6164"/>
    <w:rsid w:val="005A68D5"/>
    <w:rsid w:val="005A6963"/>
    <w:rsid w:val="005A6FB9"/>
    <w:rsid w:val="005A72B4"/>
    <w:rsid w:val="005B0443"/>
    <w:rsid w:val="005B11E2"/>
    <w:rsid w:val="005B1212"/>
    <w:rsid w:val="005B1D47"/>
    <w:rsid w:val="005B1FA8"/>
    <w:rsid w:val="005B2177"/>
    <w:rsid w:val="005B2724"/>
    <w:rsid w:val="005B42B2"/>
    <w:rsid w:val="005B51C1"/>
    <w:rsid w:val="005B5228"/>
    <w:rsid w:val="005B5D95"/>
    <w:rsid w:val="005B622A"/>
    <w:rsid w:val="005B7031"/>
    <w:rsid w:val="005B7A2F"/>
    <w:rsid w:val="005C00AA"/>
    <w:rsid w:val="005C08AA"/>
    <w:rsid w:val="005C1184"/>
    <w:rsid w:val="005C1FEB"/>
    <w:rsid w:val="005C2B70"/>
    <w:rsid w:val="005C3261"/>
    <w:rsid w:val="005C402B"/>
    <w:rsid w:val="005C471F"/>
    <w:rsid w:val="005C495D"/>
    <w:rsid w:val="005C6663"/>
    <w:rsid w:val="005C6908"/>
    <w:rsid w:val="005C7034"/>
    <w:rsid w:val="005C7262"/>
    <w:rsid w:val="005C7B74"/>
    <w:rsid w:val="005C7ED5"/>
    <w:rsid w:val="005D0126"/>
    <w:rsid w:val="005D0169"/>
    <w:rsid w:val="005D1899"/>
    <w:rsid w:val="005D2401"/>
    <w:rsid w:val="005D2BFE"/>
    <w:rsid w:val="005D45F4"/>
    <w:rsid w:val="005D4715"/>
    <w:rsid w:val="005D4DF4"/>
    <w:rsid w:val="005D4FA6"/>
    <w:rsid w:val="005D5054"/>
    <w:rsid w:val="005D54C3"/>
    <w:rsid w:val="005D5AE4"/>
    <w:rsid w:val="005D6915"/>
    <w:rsid w:val="005D780C"/>
    <w:rsid w:val="005D7948"/>
    <w:rsid w:val="005E129A"/>
    <w:rsid w:val="005E20D4"/>
    <w:rsid w:val="005E2517"/>
    <w:rsid w:val="005E2576"/>
    <w:rsid w:val="005E286F"/>
    <w:rsid w:val="005E2F07"/>
    <w:rsid w:val="005E3DE0"/>
    <w:rsid w:val="005E42CC"/>
    <w:rsid w:val="005E4C41"/>
    <w:rsid w:val="005E4C64"/>
    <w:rsid w:val="005E5487"/>
    <w:rsid w:val="005E5C0C"/>
    <w:rsid w:val="005E67EE"/>
    <w:rsid w:val="005E6C39"/>
    <w:rsid w:val="005E6D3C"/>
    <w:rsid w:val="005E75FF"/>
    <w:rsid w:val="005F195E"/>
    <w:rsid w:val="005F1DE3"/>
    <w:rsid w:val="005F255D"/>
    <w:rsid w:val="005F2D7C"/>
    <w:rsid w:val="005F2D8C"/>
    <w:rsid w:val="005F30E4"/>
    <w:rsid w:val="005F3898"/>
    <w:rsid w:val="005F3E7E"/>
    <w:rsid w:val="005F4267"/>
    <w:rsid w:val="005F4286"/>
    <w:rsid w:val="005F45B0"/>
    <w:rsid w:val="005F468C"/>
    <w:rsid w:val="005F488D"/>
    <w:rsid w:val="005F5784"/>
    <w:rsid w:val="005F5BC4"/>
    <w:rsid w:val="005F5C4F"/>
    <w:rsid w:val="005F605E"/>
    <w:rsid w:val="005F6F32"/>
    <w:rsid w:val="005F7968"/>
    <w:rsid w:val="005F7C52"/>
    <w:rsid w:val="006000EF"/>
    <w:rsid w:val="00600916"/>
    <w:rsid w:val="00600CF2"/>
    <w:rsid w:val="00600D1F"/>
    <w:rsid w:val="006017F2"/>
    <w:rsid w:val="00603A95"/>
    <w:rsid w:val="00603C32"/>
    <w:rsid w:val="0060508E"/>
    <w:rsid w:val="00605937"/>
    <w:rsid w:val="0060605B"/>
    <w:rsid w:val="00606B35"/>
    <w:rsid w:val="00606B96"/>
    <w:rsid w:val="00607022"/>
    <w:rsid w:val="006102C7"/>
    <w:rsid w:val="00610CE6"/>
    <w:rsid w:val="00610EA6"/>
    <w:rsid w:val="00612079"/>
    <w:rsid w:val="00612388"/>
    <w:rsid w:val="006134AB"/>
    <w:rsid w:val="00613F7D"/>
    <w:rsid w:val="0061546C"/>
    <w:rsid w:val="006164C3"/>
    <w:rsid w:val="00616541"/>
    <w:rsid w:val="0061656B"/>
    <w:rsid w:val="00616869"/>
    <w:rsid w:val="0061689F"/>
    <w:rsid w:val="006168E2"/>
    <w:rsid w:val="00616F34"/>
    <w:rsid w:val="0061700E"/>
    <w:rsid w:val="00617688"/>
    <w:rsid w:val="006176D3"/>
    <w:rsid w:val="006178C2"/>
    <w:rsid w:val="00620863"/>
    <w:rsid w:val="00620A9A"/>
    <w:rsid w:val="00621129"/>
    <w:rsid w:val="006212A5"/>
    <w:rsid w:val="006213C9"/>
    <w:rsid w:val="00622906"/>
    <w:rsid w:val="00624BBF"/>
    <w:rsid w:val="0062545F"/>
    <w:rsid w:val="006267AE"/>
    <w:rsid w:val="00626FE5"/>
    <w:rsid w:val="00627F89"/>
    <w:rsid w:val="00630FA9"/>
    <w:rsid w:val="0063115D"/>
    <w:rsid w:val="00631296"/>
    <w:rsid w:val="0063196D"/>
    <w:rsid w:val="00631B3B"/>
    <w:rsid w:val="00632952"/>
    <w:rsid w:val="00633ED0"/>
    <w:rsid w:val="00634481"/>
    <w:rsid w:val="0063495E"/>
    <w:rsid w:val="00634A71"/>
    <w:rsid w:val="00634AE1"/>
    <w:rsid w:val="00634B33"/>
    <w:rsid w:val="006353B0"/>
    <w:rsid w:val="006374EB"/>
    <w:rsid w:val="00637579"/>
    <w:rsid w:val="00637988"/>
    <w:rsid w:val="0064116E"/>
    <w:rsid w:val="00641227"/>
    <w:rsid w:val="00641305"/>
    <w:rsid w:val="00641987"/>
    <w:rsid w:val="00642B99"/>
    <w:rsid w:val="00642D13"/>
    <w:rsid w:val="00642EAC"/>
    <w:rsid w:val="00643AA7"/>
    <w:rsid w:val="0064478A"/>
    <w:rsid w:val="00644D92"/>
    <w:rsid w:val="006451C2"/>
    <w:rsid w:val="0064617E"/>
    <w:rsid w:val="00647AD0"/>
    <w:rsid w:val="00647EB7"/>
    <w:rsid w:val="00650619"/>
    <w:rsid w:val="00650BA2"/>
    <w:rsid w:val="006518FA"/>
    <w:rsid w:val="00651A1E"/>
    <w:rsid w:val="006522E6"/>
    <w:rsid w:val="00652312"/>
    <w:rsid w:val="00653079"/>
    <w:rsid w:val="00653163"/>
    <w:rsid w:val="006535D9"/>
    <w:rsid w:val="00653F94"/>
    <w:rsid w:val="00654D72"/>
    <w:rsid w:val="00655EE5"/>
    <w:rsid w:val="00656422"/>
    <w:rsid w:val="00656998"/>
    <w:rsid w:val="00657747"/>
    <w:rsid w:val="00657D7F"/>
    <w:rsid w:val="00661B3B"/>
    <w:rsid w:val="00661C27"/>
    <w:rsid w:val="006628C1"/>
    <w:rsid w:val="00662F64"/>
    <w:rsid w:val="00663132"/>
    <w:rsid w:val="00663616"/>
    <w:rsid w:val="0066387B"/>
    <w:rsid w:val="006642DB"/>
    <w:rsid w:val="006656B0"/>
    <w:rsid w:val="006657DB"/>
    <w:rsid w:val="00665BAF"/>
    <w:rsid w:val="00666262"/>
    <w:rsid w:val="00666543"/>
    <w:rsid w:val="006668FE"/>
    <w:rsid w:val="006669DE"/>
    <w:rsid w:val="0067019D"/>
    <w:rsid w:val="00671F5E"/>
    <w:rsid w:val="006736CF"/>
    <w:rsid w:val="00673BD0"/>
    <w:rsid w:val="00673CA8"/>
    <w:rsid w:val="00673F66"/>
    <w:rsid w:val="00674151"/>
    <w:rsid w:val="00674510"/>
    <w:rsid w:val="00675640"/>
    <w:rsid w:val="00675D1B"/>
    <w:rsid w:val="00676095"/>
    <w:rsid w:val="006807A1"/>
    <w:rsid w:val="00680FDB"/>
    <w:rsid w:val="006812C1"/>
    <w:rsid w:val="00681A49"/>
    <w:rsid w:val="00681F8F"/>
    <w:rsid w:val="0068271B"/>
    <w:rsid w:val="006827EB"/>
    <w:rsid w:val="0068285C"/>
    <w:rsid w:val="00682FE3"/>
    <w:rsid w:val="00683D1C"/>
    <w:rsid w:val="0068423D"/>
    <w:rsid w:val="00684C06"/>
    <w:rsid w:val="00685037"/>
    <w:rsid w:val="00685619"/>
    <w:rsid w:val="00686917"/>
    <w:rsid w:val="00687601"/>
    <w:rsid w:val="00687DB8"/>
    <w:rsid w:val="00690B5D"/>
    <w:rsid w:val="00691793"/>
    <w:rsid w:val="00692004"/>
    <w:rsid w:val="0069291F"/>
    <w:rsid w:val="006929FD"/>
    <w:rsid w:val="006931DA"/>
    <w:rsid w:val="00693B17"/>
    <w:rsid w:val="006942D1"/>
    <w:rsid w:val="0069453B"/>
    <w:rsid w:val="00694943"/>
    <w:rsid w:val="00694F2B"/>
    <w:rsid w:val="00695A70"/>
    <w:rsid w:val="00696025"/>
    <w:rsid w:val="006978EA"/>
    <w:rsid w:val="006A010D"/>
    <w:rsid w:val="006A0EF6"/>
    <w:rsid w:val="006A0F87"/>
    <w:rsid w:val="006A1129"/>
    <w:rsid w:val="006A2384"/>
    <w:rsid w:val="006A2D53"/>
    <w:rsid w:val="006A388A"/>
    <w:rsid w:val="006A5D4A"/>
    <w:rsid w:val="006A653D"/>
    <w:rsid w:val="006A6C61"/>
    <w:rsid w:val="006A72DF"/>
    <w:rsid w:val="006A76E0"/>
    <w:rsid w:val="006B000C"/>
    <w:rsid w:val="006B0039"/>
    <w:rsid w:val="006B0D4C"/>
    <w:rsid w:val="006B25D7"/>
    <w:rsid w:val="006B2F37"/>
    <w:rsid w:val="006B4528"/>
    <w:rsid w:val="006B4626"/>
    <w:rsid w:val="006B4C1E"/>
    <w:rsid w:val="006B5E23"/>
    <w:rsid w:val="006B61C7"/>
    <w:rsid w:val="006B7761"/>
    <w:rsid w:val="006C0638"/>
    <w:rsid w:val="006C10D4"/>
    <w:rsid w:val="006C196E"/>
    <w:rsid w:val="006C21CB"/>
    <w:rsid w:val="006C2223"/>
    <w:rsid w:val="006C2444"/>
    <w:rsid w:val="006C395B"/>
    <w:rsid w:val="006C4101"/>
    <w:rsid w:val="006C4156"/>
    <w:rsid w:val="006C49A8"/>
    <w:rsid w:val="006C5617"/>
    <w:rsid w:val="006C5A80"/>
    <w:rsid w:val="006C6610"/>
    <w:rsid w:val="006C663D"/>
    <w:rsid w:val="006C6935"/>
    <w:rsid w:val="006C6B82"/>
    <w:rsid w:val="006C6FFA"/>
    <w:rsid w:val="006C763C"/>
    <w:rsid w:val="006C7943"/>
    <w:rsid w:val="006D05DA"/>
    <w:rsid w:val="006D0D85"/>
    <w:rsid w:val="006D1515"/>
    <w:rsid w:val="006D1985"/>
    <w:rsid w:val="006D2513"/>
    <w:rsid w:val="006D259A"/>
    <w:rsid w:val="006D27D8"/>
    <w:rsid w:val="006D2A6E"/>
    <w:rsid w:val="006D2D0B"/>
    <w:rsid w:val="006D3231"/>
    <w:rsid w:val="006D34D4"/>
    <w:rsid w:val="006D3A2F"/>
    <w:rsid w:val="006D3EFF"/>
    <w:rsid w:val="006D4509"/>
    <w:rsid w:val="006D493A"/>
    <w:rsid w:val="006D4F63"/>
    <w:rsid w:val="006D5BF3"/>
    <w:rsid w:val="006D5DCB"/>
    <w:rsid w:val="006D66F6"/>
    <w:rsid w:val="006D6AED"/>
    <w:rsid w:val="006D6B8E"/>
    <w:rsid w:val="006D7677"/>
    <w:rsid w:val="006D7799"/>
    <w:rsid w:val="006D7DE0"/>
    <w:rsid w:val="006E04FB"/>
    <w:rsid w:val="006E08DB"/>
    <w:rsid w:val="006E0C6C"/>
    <w:rsid w:val="006E14CC"/>
    <w:rsid w:val="006E14FD"/>
    <w:rsid w:val="006E1977"/>
    <w:rsid w:val="006E1AF5"/>
    <w:rsid w:val="006E1FC8"/>
    <w:rsid w:val="006E2359"/>
    <w:rsid w:val="006E2848"/>
    <w:rsid w:val="006E297F"/>
    <w:rsid w:val="006E2DBF"/>
    <w:rsid w:val="006E3523"/>
    <w:rsid w:val="006E3921"/>
    <w:rsid w:val="006E4376"/>
    <w:rsid w:val="006E4A93"/>
    <w:rsid w:val="006E4D14"/>
    <w:rsid w:val="006E60E5"/>
    <w:rsid w:val="006E623C"/>
    <w:rsid w:val="006E7A3C"/>
    <w:rsid w:val="006F0A96"/>
    <w:rsid w:val="006F1795"/>
    <w:rsid w:val="006F18EC"/>
    <w:rsid w:val="006F1959"/>
    <w:rsid w:val="006F2739"/>
    <w:rsid w:val="006F2F2B"/>
    <w:rsid w:val="006F32A9"/>
    <w:rsid w:val="006F34CB"/>
    <w:rsid w:val="006F3BB3"/>
    <w:rsid w:val="006F40F8"/>
    <w:rsid w:val="006F6475"/>
    <w:rsid w:val="006F6EEE"/>
    <w:rsid w:val="006F7562"/>
    <w:rsid w:val="006F7FBC"/>
    <w:rsid w:val="00700326"/>
    <w:rsid w:val="00700697"/>
    <w:rsid w:val="00700BA3"/>
    <w:rsid w:val="007010CC"/>
    <w:rsid w:val="007012A5"/>
    <w:rsid w:val="007019EF"/>
    <w:rsid w:val="00701A31"/>
    <w:rsid w:val="00703284"/>
    <w:rsid w:val="00704490"/>
    <w:rsid w:val="00704748"/>
    <w:rsid w:val="00705E64"/>
    <w:rsid w:val="0070671D"/>
    <w:rsid w:val="00706ECF"/>
    <w:rsid w:val="00710B18"/>
    <w:rsid w:val="00710CDB"/>
    <w:rsid w:val="007114C8"/>
    <w:rsid w:val="00711BE4"/>
    <w:rsid w:val="007121EA"/>
    <w:rsid w:val="00712452"/>
    <w:rsid w:val="00715FC1"/>
    <w:rsid w:val="0071661F"/>
    <w:rsid w:val="00717B2B"/>
    <w:rsid w:val="00720478"/>
    <w:rsid w:val="00720584"/>
    <w:rsid w:val="0072076B"/>
    <w:rsid w:val="00720D49"/>
    <w:rsid w:val="00721056"/>
    <w:rsid w:val="007214CF"/>
    <w:rsid w:val="00721862"/>
    <w:rsid w:val="007221CA"/>
    <w:rsid w:val="007225B6"/>
    <w:rsid w:val="00722CF2"/>
    <w:rsid w:val="00722FA7"/>
    <w:rsid w:val="007243AA"/>
    <w:rsid w:val="00724DA7"/>
    <w:rsid w:val="00725250"/>
    <w:rsid w:val="00726BA6"/>
    <w:rsid w:val="00726C7A"/>
    <w:rsid w:val="007271FA"/>
    <w:rsid w:val="0072734B"/>
    <w:rsid w:val="00727EA7"/>
    <w:rsid w:val="00730AA7"/>
    <w:rsid w:val="00730EC5"/>
    <w:rsid w:val="00731001"/>
    <w:rsid w:val="00732947"/>
    <w:rsid w:val="00733073"/>
    <w:rsid w:val="00734330"/>
    <w:rsid w:val="007345EF"/>
    <w:rsid w:val="0073500E"/>
    <w:rsid w:val="00736837"/>
    <w:rsid w:val="00736E2C"/>
    <w:rsid w:val="00736E6C"/>
    <w:rsid w:val="007374ED"/>
    <w:rsid w:val="00737773"/>
    <w:rsid w:val="007378D0"/>
    <w:rsid w:val="00737F3C"/>
    <w:rsid w:val="007402BF"/>
    <w:rsid w:val="007404B0"/>
    <w:rsid w:val="00740568"/>
    <w:rsid w:val="007407DB"/>
    <w:rsid w:val="00740828"/>
    <w:rsid w:val="00740C07"/>
    <w:rsid w:val="00740C23"/>
    <w:rsid w:val="00740E83"/>
    <w:rsid w:val="0074187A"/>
    <w:rsid w:val="00741EE0"/>
    <w:rsid w:val="00742547"/>
    <w:rsid w:val="007431CC"/>
    <w:rsid w:val="007439B1"/>
    <w:rsid w:val="00743BAB"/>
    <w:rsid w:val="00743D4A"/>
    <w:rsid w:val="00745239"/>
    <w:rsid w:val="007455A8"/>
    <w:rsid w:val="00745CAB"/>
    <w:rsid w:val="00747169"/>
    <w:rsid w:val="0074748D"/>
    <w:rsid w:val="00750674"/>
    <w:rsid w:val="007506E8"/>
    <w:rsid w:val="00752687"/>
    <w:rsid w:val="00752EA6"/>
    <w:rsid w:val="0075351E"/>
    <w:rsid w:val="0075447B"/>
    <w:rsid w:val="0075497F"/>
    <w:rsid w:val="00754DE2"/>
    <w:rsid w:val="00756A37"/>
    <w:rsid w:val="007570F9"/>
    <w:rsid w:val="00757416"/>
    <w:rsid w:val="007576DB"/>
    <w:rsid w:val="0076048D"/>
    <w:rsid w:val="00761040"/>
    <w:rsid w:val="00761042"/>
    <w:rsid w:val="0076155F"/>
    <w:rsid w:val="0076265A"/>
    <w:rsid w:val="007626DD"/>
    <w:rsid w:val="00762FB1"/>
    <w:rsid w:val="007630B0"/>
    <w:rsid w:val="00763AE1"/>
    <w:rsid w:val="00764087"/>
    <w:rsid w:val="007650C7"/>
    <w:rsid w:val="00765122"/>
    <w:rsid w:val="00765BCE"/>
    <w:rsid w:val="00766AE4"/>
    <w:rsid w:val="00766FF1"/>
    <w:rsid w:val="007672DF"/>
    <w:rsid w:val="00767645"/>
    <w:rsid w:val="007676DD"/>
    <w:rsid w:val="0077012F"/>
    <w:rsid w:val="0077067D"/>
    <w:rsid w:val="00770ABE"/>
    <w:rsid w:val="0077141F"/>
    <w:rsid w:val="0077242D"/>
    <w:rsid w:val="00772D29"/>
    <w:rsid w:val="0077316F"/>
    <w:rsid w:val="00774042"/>
    <w:rsid w:val="007744B7"/>
    <w:rsid w:val="007751AA"/>
    <w:rsid w:val="0077657D"/>
    <w:rsid w:val="00776FDE"/>
    <w:rsid w:val="00780E1F"/>
    <w:rsid w:val="007813CF"/>
    <w:rsid w:val="00781B03"/>
    <w:rsid w:val="0078274C"/>
    <w:rsid w:val="00782C36"/>
    <w:rsid w:val="00783163"/>
    <w:rsid w:val="007838E7"/>
    <w:rsid w:val="0078452D"/>
    <w:rsid w:val="00784570"/>
    <w:rsid w:val="0078463B"/>
    <w:rsid w:val="00784763"/>
    <w:rsid w:val="00784B40"/>
    <w:rsid w:val="00784EC9"/>
    <w:rsid w:val="0078516A"/>
    <w:rsid w:val="00785B8E"/>
    <w:rsid w:val="007860CB"/>
    <w:rsid w:val="00786492"/>
    <w:rsid w:val="007871B0"/>
    <w:rsid w:val="00790218"/>
    <w:rsid w:val="00790457"/>
    <w:rsid w:val="00790CA7"/>
    <w:rsid w:val="007919EB"/>
    <w:rsid w:val="00791C82"/>
    <w:rsid w:val="007923F8"/>
    <w:rsid w:val="007931C9"/>
    <w:rsid w:val="00793FD1"/>
    <w:rsid w:val="007973D4"/>
    <w:rsid w:val="007A0259"/>
    <w:rsid w:val="007A03FD"/>
    <w:rsid w:val="007A09A0"/>
    <w:rsid w:val="007A1865"/>
    <w:rsid w:val="007A1D6A"/>
    <w:rsid w:val="007A270E"/>
    <w:rsid w:val="007A3179"/>
    <w:rsid w:val="007A54DF"/>
    <w:rsid w:val="007A5EAF"/>
    <w:rsid w:val="007A62BA"/>
    <w:rsid w:val="007A686E"/>
    <w:rsid w:val="007A7205"/>
    <w:rsid w:val="007B1018"/>
    <w:rsid w:val="007B17FA"/>
    <w:rsid w:val="007B1C16"/>
    <w:rsid w:val="007B209F"/>
    <w:rsid w:val="007B3BBB"/>
    <w:rsid w:val="007B462E"/>
    <w:rsid w:val="007B5034"/>
    <w:rsid w:val="007B50B1"/>
    <w:rsid w:val="007B5133"/>
    <w:rsid w:val="007B5500"/>
    <w:rsid w:val="007B5D1B"/>
    <w:rsid w:val="007B6281"/>
    <w:rsid w:val="007B6701"/>
    <w:rsid w:val="007B7629"/>
    <w:rsid w:val="007C0261"/>
    <w:rsid w:val="007C0476"/>
    <w:rsid w:val="007C098B"/>
    <w:rsid w:val="007C0AF5"/>
    <w:rsid w:val="007C0DE7"/>
    <w:rsid w:val="007C1013"/>
    <w:rsid w:val="007C11C6"/>
    <w:rsid w:val="007C1216"/>
    <w:rsid w:val="007C18C3"/>
    <w:rsid w:val="007C18F1"/>
    <w:rsid w:val="007C1B8B"/>
    <w:rsid w:val="007C35AA"/>
    <w:rsid w:val="007C35C3"/>
    <w:rsid w:val="007C3A2A"/>
    <w:rsid w:val="007C4B0D"/>
    <w:rsid w:val="007C4D48"/>
    <w:rsid w:val="007C5847"/>
    <w:rsid w:val="007C5A56"/>
    <w:rsid w:val="007C62A1"/>
    <w:rsid w:val="007C657B"/>
    <w:rsid w:val="007C7445"/>
    <w:rsid w:val="007D0275"/>
    <w:rsid w:val="007D08C1"/>
    <w:rsid w:val="007D15CD"/>
    <w:rsid w:val="007D326C"/>
    <w:rsid w:val="007D39ED"/>
    <w:rsid w:val="007D5D48"/>
    <w:rsid w:val="007D6183"/>
    <w:rsid w:val="007D6B62"/>
    <w:rsid w:val="007D7F5E"/>
    <w:rsid w:val="007E2937"/>
    <w:rsid w:val="007E34D3"/>
    <w:rsid w:val="007E3A60"/>
    <w:rsid w:val="007E433B"/>
    <w:rsid w:val="007E4D7D"/>
    <w:rsid w:val="007E5B22"/>
    <w:rsid w:val="007E5C67"/>
    <w:rsid w:val="007E6BE9"/>
    <w:rsid w:val="007F04DF"/>
    <w:rsid w:val="007F05FA"/>
    <w:rsid w:val="007F10CB"/>
    <w:rsid w:val="007F1845"/>
    <w:rsid w:val="007F18FF"/>
    <w:rsid w:val="007F2AEB"/>
    <w:rsid w:val="007F2D82"/>
    <w:rsid w:val="007F2DD1"/>
    <w:rsid w:val="007F3BAE"/>
    <w:rsid w:val="007F3C68"/>
    <w:rsid w:val="007F4788"/>
    <w:rsid w:val="007F4CCB"/>
    <w:rsid w:val="007F514E"/>
    <w:rsid w:val="007F52B4"/>
    <w:rsid w:val="007F582D"/>
    <w:rsid w:val="007F62FF"/>
    <w:rsid w:val="007F6ABC"/>
    <w:rsid w:val="007F6EFD"/>
    <w:rsid w:val="007F71AB"/>
    <w:rsid w:val="007F73E5"/>
    <w:rsid w:val="007F7928"/>
    <w:rsid w:val="007F7CB6"/>
    <w:rsid w:val="007F7F9F"/>
    <w:rsid w:val="008001A1"/>
    <w:rsid w:val="00800336"/>
    <w:rsid w:val="00800964"/>
    <w:rsid w:val="00800AC5"/>
    <w:rsid w:val="00800E6F"/>
    <w:rsid w:val="00800ED3"/>
    <w:rsid w:val="008011BC"/>
    <w:rsid w:val="00801574"/>
    <w:rsid w:val="008019E4"/>
    <w:rsid w:val="0080333D"/>
    <w:rsid w:val="00803881"/>
    <w:rsid w:val="00804E24"/>
    <w:rsid w:val="0080500E"/>
    <w:rsid w:val="00806069"/>
    <w:rsid w:val="0081088B"/>
    <w:rsid w:val="00811300"/>
    <w:rsid w:val="00811C49"/>
    <w:rsid w:val="00812BFE"/>
    <w:rsid w:val="0081450D"/>
    <w:rsid w:val="008145FA"/>
    <w:rsid w:val="00814C25"/>
    <w:rsid w:val="00815C29"/>
    <w:rsid w:val="00815D83"/>
    <w:rsid w:val="00816522"/>
    <w:rsid w:val="0081664C"/>
    <w:rsid w:val="00816B88"/>
    <w:rsid w:val="00817156"/>
    <w:rsid w:val="0082005F"/>
    <w:rsid w:val="008201AE"/>
    <w:rsid w:val="00820B22"/>
    <w:rsid w:val="00821072"/>
    <w:rsid w:val="00821439"/>
    <w:rsid w:val="00821B70"/>
    <w:rsid w:val="00821DE0"/>
    <w:rsid w:val="00821EBF"/>
    <w:rsid w:val="0082456C"/>
    <w:rsid w:val="00824B8D"/>
    <w:rsid w:val="00826F9B"/>
    <w:rsid w:val="008271C2"/>
    <w:rsid w:val="008276C5"/>
    <w:rsid w:val="00827A64"/>
    <w:rsid w:val="00830D50"/>
    <w:rsid w:val="00831ECC"/>
    <w:rsid w:val="00832EF4"/>
    <w:rsid w:val="00833EB8"/>
    <w:rsid w:val="00834A39"/>
    <w:rsid w:val="00835670"/>
    <w:rsid w:val="00835C86"/>
    <w:rsid w:val="00836B9A"/>
    <w:rsid w:val="00836DAD"/>
    <w:rsid w:val="0083727E"/>
    <w:rsid w:val="00837BF5"/>
    <w:rsid w:val="008404C7"/>
    <w:rsid w:val="00841480"/>
    <w:rsid w:val="00842696"/>
    <w:rsid w:val="008427DE"/>
    <w:rsid w:val="00843388"/>
    <w:rsid w:val="008436B4"/>
    <w:rsid w:val="00844251"/>
    <w:rsid w:val="00845483"/>
    <w:rsid w:val="008455DE"/>
    <w:rsid w:val="00846103"/>
    <w:rsid w:val="008464A3"/>
    <w:rsid w:val="00847E59"/>
    <w:rsid w:val="008501C0"/>
    <w:rsid w:val="00850A4E"/>
    <w:rsid w:val="00851D88"/>
    <w:rsid w:val="008526B2"/>
    <w:rsid w:val="00852983"/>
    <w:rsid w:val="00852BBD"/>
    <w:rsid w:val="00853911"/>
    <w:rsid w:val="00853966"/>
    <w:rsid w:val="00853A8A"/>
    <w:rsid w:val="0085500B"/>
    <w:rsid w:val="00855501"/>
    <w:rsid w:val="0085561F"/>
    <w:rsid w:val="008559D5"/>
    <w:rsid w:val="008567C2"/>
    <w:rsid w:val="00860807"/>
    <w:rsid w:val="00860BA6"/>
    <w:rsid w:val="00860D53"/>
    <w:rsid w:val="008614C8"/>
    <w:rsid w:val="008643B1"/>
    <w:rsid w:val="008647D8"/>
    <w:rsid w:val="00865D37"/>
    <w:rsid w:val="00866D3E"/>
    <w:rsid w:val="0086715B"/>
    <w:rsid w:val="008678B0"/>
    <w:rsid w:val="00867B13"/>
    <w:rsid w:val="00867EFA"/>
    <w:rsid w:val="00867EFE"/>
    <w:rsid w:val="0087090A"/>
    <w:rsid w:val="00870C6A"/>
    <w:rsid w:val="00871097"/>
    <w:rsid w:val="00871F82"/>
    <w:rsid w:val="0087317A"/>
    <w:rsid w:val="008733E7"/>
    <w:rsid w:val="00873B7F"/>
    <w:rsid w:val="00873D7B"/>
    <w:rsid w:val="00873EA1"/>
    <w:rsid w:val="0087459D"/>
    <w:rsid w:val="00874EB6"/>
    <w:rsid w:val="00875820"/>
    <w:rsid w:val="008760F9"/>
    <w:rsid w:val="0087694F"/>
    <w:rsid w:val="00876ACC"/>
    <w:rsid w:val="008772F6"/>
    <w:rsid w:val="00881A81"/>
    <w:rsid w:val="00881FBD"/>
    <w:rsid w:val="0088246D"/>
    <w:rsid w:val="00882796"/>
    <w:rsid w:val="00883EDC"/>
    <w:rsid w:val="0088552D"/>
    <w:rsid w:val="00886508"/>
    <w:rsid w:val="00886786"/>
    <w:rsid w:val="00886AE7"/>
    <w:rsid w:val="00886C8D"/>
    <w:rsid w:val="00887D64"/>
    <w:rsid w:val="0089017B"/>
    <w:rsid w:val="00890352"/>
    <w:rsid w:val="00890C0B"/>
    <w:rsid w:val="00892C40"/>
    <w:rsid w:val="0089321C"/>
    <w:rsid w:val="00893FC3"/>
    <w:rsid w:val="008945FA"/>
    <w:rsid w:val="00895503"/>
    <w:rsid w:val="00895636"/>
    <w:rsid w:val="00895F2B"/>
    <w:rsid w:val="00896410"/>
    <w:rsid w:val="00896AA0"/>
    <w:rsid w:val="00896B39"/>
    <w:rsid w:val="0089753B"/>
    <w:rsid w:val="00897C1A"/>
    <w:rsid w:val="00897E7D"/>
    <w:rsid w:val="00897EFD"/>
    <w:rsid w:val="008A0C11"/>
    <w:rsid w:val="008A0F10"/>
    <w:rsid w:val="008A23B8"/>
    <w:rsid w:val="008A24E1"/>
    <w:rsid w:val="008A2DEF"/>
    <w:rsid w:val="008A34A1"/>
    <w:rsid w:val="008A4A6D"/>
    <w:rsid w:val="008A6DDF"/>
    <w:rsid w:val="008B10E1"/>
    <w:rsid w:val="008B1862"/>
    <w:rsid w:val="008B1993"/>
    <w:rsid w:val="008B1BB6"/>
    <w:rsid w:val="008B1D06"/>
    <w:rsid w:val="008B2A58"/>
    <w:rsid w:val="008B2AC6"/>
    <w:rsid w:val="008B310F"/>
    <w:rsid w:val="008B326C"/>
    <w:rsid w:val="008B337F"/>
    <w:rsid w:val="008B5648"/>
    <w:rsid w:val="008B56F2"/>
    <w:rsid w:val="008B634E"/>
    <w:rsid w:val="008B6FB1"/>
    <w:rsid w:val="008B73B2"/>
    <w:rsid w:val="008B786C"/>
    <w:rsid w:val="008C09FE"/>
    <w:rsid w:val="008C0B1C"/>
    <w:rsid w:val="008C0E13"/>
    <w:rsid w:val="008C10FE"/>
    <w:rsid w:val="008C1225"/>
    <w:rsid w:val="008C1605"/>
    <w:rsid w:val="008C1E91"/>
    <w:rsid w:val="008C202B"/>
    <w:rsid w:val="008C32F6"/>
    <w:rsid w:val="008C3C85"/>
    <w:rsid w:val="008C3CA9"/>
    <w:rsid w:val="008C42AB"/>
    <w:rsid w:val="008C4954"/>
    <w:rsid w:val="008C4A09"/>
    <w:rsid w:val="008C4B80"/>
    <w:rsid w:val="008C53D4"/>
    <w:rsid w:val="008C5917"/>
    <w:rsid w:val="008D0048"/>
    <w:rsid w:val="008D0131"/>
    <w:rsid w:val="008D022C"/>
    <w:rsid w:val="008D0246"/>
    <w:rsid w:val="008D10E3"/>
    <w:rsid w:val="008D2522"/>
    <w:rsid w:val="008D2635"/>
    <w:rsid w:val="008D2FC5"/>
    <w:rsid w:val="008D346B"/>
    <w:rsid w:val="008D40E1"/>
    <w:rsid w:val="008D43FF"/>
    <w:rsid w:val="008D4617"/>
    <w:rsid w:val="008D4896"/>
    <w:rsid w:val="008D48B8"/>
    <w:rsid w:val="008D498A"/>
    <w:rsid w:val="008D4DD6"/>
    <w:rsid w:val="008D5593"/>
    <w:rsid w:val="008D577E"/>
    <w:rsid w:val="008D5C87"/>
    <w:rsid w:val="008D5E99"/>
    <w:rsid w:val="008D661C"/>
    <w:rsid w:val="008D7935"/>
    <w:rsid w:val="008D7F22"/>
    <w:rsid w:val="008E061A"/>
    <w:rsid w:val="008E0C61"/>
    <w:rsid w:val="008E1014"/>
    <w:rsid w:val="008E1354"/>
    <w:rsid w:val="008E1CB6"/>
    <w:rsid w:val="008E2559"/>
    <w:rsid w:val="008E28FB"/>
    <w:rsid w:val="008E2D91"/>
    <w:rsid w:val="008E2EAF"/>
    <w:rsid w:val="008E32A0"/>
    <w:rsid w:val="008E3B16"/>
    <w:rsid w:val="008E4DFD"/>
    <w:rsid w:val="008E500B"/>
    <w:rsid w:val="008E67EF"/>
    <w:rsid w:val="008E7B7C"/>
    <w:rsid w:val="008F0523"/>
    <w:rsid w:val="008F14AF"/>
    <w:rsid w:val="008F2DDC"/>
    <w:rsid w:val="008F4674"/>
    <w:rsid w:val="008F4D29"/>
    <w:rsid w:val="008F504C"/>
    <w:rsid w:val="008F5E81"/>
    <w:rsid w:val="008F6236"/>
    <w:rsid w:val="008F7165"/>
    <w:rsid w:val="009013D6"/>
    <w:rsid w:val="00901E14"/>
    <w:rsid w:val="009031DF"/>
    <w:rsid w:val="00903267"/>
    <w:rsid w:val="009036EA"/>
    <w:rsid w:val="00903AC5"/>
    <w:rsid w:val="009048BA"/>
    <w:rsid w:val="00904B8A"/>
    <w:rsid w:val="0090505E"/>
    <w:rsid w:val="00905D81"/>
    <w:rsid w:val="0090638B"/>
    <w:rsid w:val="0090667A"/>
    <w:rsid w:val="00907BC6"/>
    <w:rsid w:val="00907D91"/>
    <w:rsid w:val="009103A6"/>
    <w:rsid w:val="009108CA"/>
    <w:rsid w:val="00910CDE"/>
    <w:rsid w:val="00911863"/>
    <w:rsid w:val="00911FAA"/>
    <w:rsid w:val="0091227C"/>
    <w:rsid w:val="009123F6"/>
    <w:rsid w:val="00912B12"/>
    <w:rsid w:val="00912C1C"/>
    <w:rsid w:val="009135C8"/>
    <w:rsid w:val="00914209"/>
    <w:rsid w:val="00915555"/>
    <w:rsid w:val="00915718"/>
    <w:rsid w:val="00915FAF"/>
    <w:rsid w:val="009163E0"/>
    <w:rsid w:val="00917848"/>
    <w:rsid w:val="00920384"/>
    <w:rsid w:val="00920601"/>
    <w:rsid w:val="00921960"/>
    <w:rsid w:val="00921FCF"/>
    <w:rsid w:val="0092252D"/>
    <w:rsid w:val="00923B01"/>
    <w:rsid w:val="00923E01"/>
    <w:rsid w:val="009241B8"/>
    <w:rsid w:val="00924623"/>
    <w:rsid w:val="0092471C"/>
    <w:rsid w:val="00924AB9"/>
    <w:rsid w:val="00924F69"/>
    <w:rsid w:val="00925F42"/>
    <w:rsid w:val="00926E33"/>
    <w:rsid w:val="00927B8A"/>
    <w:rsid w:val="00927C80"/>
    <w:rsid w:val="00927CFF"/>
    <w:rsid w:val="00927FD0"/>
    <w:rsid w:val="00930452"/>
    <w:rsid w:val="00931275"/>
    <w:rsid w:val="00932097"/>
    <w:rsid w:val="0093237E"/>
    <w:rsid w:val="009336B3"/>
    <w:rsid w:val="009342BF"/>
    <w:rsid w:val="0093432C"/>
    <w:rsid w:val="00934510"/>
    <w:rsid w:val="009346F4"/>
    <w:rsid w:val="009356AD"/>
    <w:rsid w:val="00935789"/>
    <w:rsid w:val="009375AA"/>
    <w:rsid w:val="0093766E"/>
    <w:rsid w:val="00937AB4"/>
    <w:rsid w:val="009403CA"/>
    <w:rsid w:val="00942532"/>
    <w:rsid w:val="009438B9"/>
    <w:rsid w:val="00943CA9"/>
    <w:rsid w:val="00944354"/>
    <w:rsid w:val="00944A91"/>
    <w:rsid w:val="00947BBB"/>
    <w:rsid w:val="00947C7F"/>
    <w:rsid w:val="009509C5"/>
    <w:rsid w:val="00951BF9"/>
    <w:rsid w:val="00952DAB"/>
    <w:rsid w:val="0095311F"/>
    <w:rsid w:val="00953356"/>
    <w:rsid w:val="00953C7A"/>
    <w:rsid w:val="00953F08"/>
    <w:rsid w:val="00954110"/>
    <w:rsid w:val="00954CBB"/>
    <w:rsid w:val="00956A5D"/>
    <w:rsid w:val="00957275"/>
    <w:rsid w:val="00957E47"/>
    <w:rsid w:val="00957E9E"/>
    <w:rsid w:val="00960E7E"/>
    <w:rsid w:val="009611F4"/>
    <w:rsid w:val="00961536"/>
    <w:rsid w:val="009623E9"/>
    <w:rsid w:val="009637AB"/>
    <w:rsid w:val="00963BCF"/>
    <w:rsid w:val="00963DCC"/>
    <w:rsid w:val="00964A27"/>
    <w:rsid w:val="00966B74"/>
    <w:rsid w:val="00967800"/>
    <w:rsid w:val="00967D21"/>
    <w:rsid w:val="009700A3"/>
    <w:rsid w:val="00971620"/>
    <w:rsid w:val="0097333B"/>
    <w:rsid w:val="00973A0F"/>
    <w:rsid w:val="00974ACA"/>
    <w:rsid w:val="00975AAF"/>
    <w:rsid w:val="009772DD"/>
    <w:rsid w:val="0097747C"/>
    <w:rsid w:val="00980C26"/>
    <w:rsid w:val="009810AB"/>
    <w:rsid w:val="009817A9"/>
    <w:rsid w:val="009817B2"/>
    <w:rsid w:val="009818EA"/>
    <w:rsid w:val="00982090"/>
    <w:rsid w:val="00982894"/>
    <w:rsid w:val="00982AF6"/>
    <w:rsid w:val="00982D50"/>
    <w:rsid w:val="00982F21"/>
    <w:rsid w:val="00982F4C"/>
    <w:rsid w:val="009833BB"/>
    <w:rsid w:val="009833DD"/>
    <w:rsid w:val="00983E45"/>
    <w:rsid w:val="00984AA0"/>
    <w:rsid w:val="00984CF4"/>
    <w:rsid w:val="00984F47"/>
    <w:rsid w:val="00984F4E"/>
    <w:rsid w:val="009853EB"/>
    <w:rsid w:val="00985438"/>
    <w:rsid w:val="00986025"/>
    <w:rsid w:val="0098633A"/>
    <w:rsid w:val="009864E0"/>
    <w:rsid w:val="00986A77"/>
    <w:rsid w:val="0099026C"/>
    <w:rsid w:val="009921BC"/>
    <w:rsid w:val="0099353B"/>
    <w:rsid w:val="00993C7E"/>
    <w:rsid w:val="00993DC1"/>
    <w:rsid w:val="009948A4"/>
    <w:rsid w:val="00996209"/>
    <w:rsid w:val="00997F67"/>
    <w:rsid w:val="009A03C6"/>
    <w:rsid w:val="009A0A24"/>
    <w:rsid w:val="009A1737"/>
    <w:rsid w:val="009A1795"/>
    <w:rsid w:val="009A2731"/>
    <w:rsid w:val="009A28FA"/>
    <w:rsid w:val="009A3241"/>
    <w:rsid w:val="009A41D9"/>
    <w:rsid w:val="009A5D56"/>
    <w:rsid w:val="009A5D5D"/>
    <w:rsid w:val="009A5EF2"/>
    <w:rsid w:val="009A6F02"/>
    <w:rsid w:val="009A6F43"/>
    <w:rsid w:val="009A7233"/>
    <w:rsid w:val="009A77B1"/>
    <w:rsid w:val="009A7B42"/>
    <w:rsid w:val="009B102B"/>
    <w:rsid w:val="009B1481"/>
    <w:rsid w:val="009B1FCC"/>
    <w:rsid w:val="009B28EF"/>
    <w:rsid w:val="009B2D38"/>
    <w:rsid w:val="009B2E26"/>
    <w:rsid w:val="009B2E88"/>
    <w:rsid w:val="009B32F5"/>
    <w:rsid w:val="009B355A"/>
    <w:rsid w:val="009B37C6"/>
    <w:rsid w:val="009B49D9"/>
    <w:rsid w:val="009B5C1A"/>
    <w:rsid w:val="009B66B8"/>
    <w:rsid w:val="009B67CC"/>
    <w:rsid w:val="009B6A2D"/>
    <w:rsid w:val="009B6B6B"/>
    <w:rsid w:val="009C0DF6"/>
    <w:rsid w:val="009C13F3"/>
    <w:rsid w:val="009C15CC"/>
    <w:rsid w:val="009C15FA"/>
    <w:rsid w:val="009C1840"/>
    <w:rsid w:val="009C1BF6"/>
    <w:rsid w:val="009C2A53"/>
    <w:rsid w:val="009C3001"/>
    <w:rsid w:val="009C317D"/>
    <w:rsid w:val="009C32C0"/>
    <w:rsid w:val="009C3329"/>
    <w:rsid w:val="009C4867"/>
    <w:rsid w:val="009C51D3"/>
    <w:rsid w:val="009C573A"/>
    <w:rsid w:val="009C60C8"/>
    <w:rsid w:val="009C60EA"/>
    <w:rsid w:val="009C65B1"/>
    <w:rsid w:val="009C7277"/>
    <w:rsid w:val="009C73F3"/>
    <w:rsid w:val="009C7AE6"/>
    <w:rsid w:val="009C7C2C"/>
    <w:rsid w:val="009D0499"/>
    <w:rsid w:val="009D0F2D"/>
    <w:rsid w:val="009D0F5D"/>
    <w:rsid w:val="009D107E"/>
    <w:rsid w:val="009D2460"/>
    <w:rsid w:val="009D2DD4"/>
    <w:rsid w:val="009D5A07"/>
    <w:rsid w:val="009D5B36"/>
    <w:rsid w:val="009D5C21"/>
    <w:rsid w:val="009D5C3C"/>
    <w:rsid w:val="009D5E0A"/>
    <w:rsid w:val="009D5F72"/>
    <w:rsid w:val="009D7EE1"/>
    <w:rsid w:val="009E035B"/>
    <w:rsid w:val="009E0771"/>
    <w:rsid w:val="009E231D"/>
    <w:rsid w:val="009E2C89"/>
    <w:rsid w:val="009E2D52"/>
    <w:rsid w:val="009E36BD"/>
    <w:rsid w:val="009E5503"/>
    <w:rsid w:val="009E5CAC"/>
    <w:rsid w:val="009E5CD7"/>
    <w:rsid w:val="009E5F49"/>
    <w:rsid w:val="009E6134"/>
    <w:rsid w:val="009E61EF"/>
    <w:rsid w:val="009E6270"/>
    <w:rsid w:val="009E730B"/>
    <w:rsid w:val="009E792A"/>
    <w:rsid w:val="009F09A0"/>
    <w:rsid w:val="009F1C5C"/>
    <w:rsid w:val="009F1C8D"/>
    <w:rsid w:val="009F3B0A"/>
    <w:rsid w:val="009F40B7"/>
    <w:rsid w:val="009F42BF"/>
    <w:rsid w:val="009F44F2"/>
    <w:rsid w:val="009F4BD2"/>
    <w:rsid w:val="009F59A3"/>
    <w:rsid w:val="009F5CF3"/>
    <w:rsid w:val="009F5F3B"/>
    <w:rsid w:val="009F7089"/>
    <w:rsid w:val="009F775B"/>
    <w:rsid w:val="009F77B1"/>
    <w:rsid w:val="009F7B5F"/>
    <w:rsid w:val="00A01316"/>
    <w:rsid w:val="00A01980"/>
    <w:rsid w:val="00A01C87"/>
    <w:rsid w:val="00A024EC"/>
    <w:rsid w:val="00A02DDC"/>
    <w:rsid w:val="00A0510A"/>
    <w:rsid w:val="00A055EC"/>
    <w:rsid w:val="00A07318"/>
    <w:rsid w:val="00A07A85"/>
    <w:rsid w:val="00A07B18"/>
    <w:rsid w:val="00A10440"/>
    <w:rsid w:val="00A10C6D"/>
    <w:rsid w:val="00A112E1"/>
    <w:rsid w:val="00A11601"/>
    <w:rsid w:val="00A118F1"/>
    <w:rsid w:val="00A13783"/>
    <w:rsid w:val="00A13BBD"/>
    <w:rsid w:val="00A15A95"/>
    <w:rsid w:val="00A167EE"/>
    <w:rsid w:val="00A16EAA"/>
    <w:rsid w:val="00A17713"/>
    <w:rsid w:val="00A178E1"/>
    <w:rsid w:val="00A179BE"/>
    <w:rsid w:val="00A20A9D"/>
    <w:rsid w:val="00A21801"/>
    <w:rsid w:val="00A2195D"/>
    <w:rsid w:val="00A22315"/>
    <w:rsid w:val="00A24E5F"/>
    <w:rsid w:val="00A256EB"/>
    <w:rsid w:val="00A25CA5"/>
    <w:rsid w:val="00A25D3B"/>
    <w:rsid w:val="00A2668B"/>
    <w:rsid w:val="00A26BC6"/>
    <w:rsid w:val="00A26E67"/>
    <w:rsid w:val="00A273B0"/>
    <w:rsid w:val="00A27A35"/>
    <w:rsid w:val="00A3025A"/>
    <w:rsid w:val="00A30397"/>
    <w:rsid w:val="00A31E80"/>
    <w:rsid w:val="00A32193"/>
    <w:rsid w:val="00A32716"/>
    <w:rsid w:val="00A337E0"/>
    <w:rsid w:val="00A34CA2"/>
    <w:rsid w:val="00A355A9"/>
    <w:rsid w:val="00A35C45"/>
    <w:rsid w:val="00A35D17"/>
    <w:rsid w:val="00A3676C"/>
    <w:rsid w:val="00A3676F"/>
    <w:rsid w:val="00A37CB6"/>
    <w:rsid w:val="00A412B1"/>
    <w:rsid w:val="00A41704"/>
    <w:rsid w:val="00A42595"/>
    <w:rsid w:val="00A428C1"/>
    <w:rsid w:val="00A4399F"/>
    <w:rsid w:val="00A43B61"/>
    <w:rsid w:val="00A449EE"/>
    <w:rsid w:val="00A44BA6"/>
    <w:rsid w:val="00A451F0"/>
    <w:rsid w:val="00A4546D"/>
    <w:rsid w:val="00A468EB"/>
    <w:rsid w:val="00A468FB"/>
    <w:rsid w:val="00A46CEA"/>
    <w:rsid w:val="00A470B0"/>
    <w:rsid w:val="00A4716E"/>
    <w:rsid w:val="00A47B15"/>
    <w:rsid w:val="00A47DF3"/>
    <w:rsid w:val="00A50EB0"/>
    <w:rsid w:val="00A5237D"/>
    <w:rsid w:val="00A52E3C"/>
    <w:rsid w:val="00A5335C"/>
    <w:rsid w:val="00A53362"/>
    <w:rsid w:val="00A53466"/>
    <w:rsid w:val="00A5371B"/>
    <w:rsid w:val="00A53CBA"/>
    <w:rsid w:val="00A5416A"/>
    <w:rsid w:val="00A54B17"/>
    <w:rsid w:val="00A56342"/>
    <w:rsid w:val="00A56BE5"/>
    <w:rsid w:val="00A60155"/>
    <w:rsid w:val="00A60383"/>
    <w:rsid w:val="00A60CDD"/>
    <w:rsid w:val="00A60D17"/>
    <w:rsid w:val="00A61355"/>
    <w:rsid w:val="00A61C95"/>
    <w:rsid w:val="00A6200D"/>
    <w:rsid w:val="00A624B7"/>
    <w:rsid w:val="00A6375C"/>
    <w:rsid w:val="00A637AA"/>
    <w:rsid w:val="00A63D9B"/>
    <w:rsid w:val="00A6430D"/>
    <w:rsid w:val="00A6448B"/>
    <w:rsid w:val="00A646E8"/>
    <w:rsid w:val="00A66BF8"/>
    <w:rsid w:val="00A67B01"/>
    <w:rsid w:val="00A67F1D"/>
    <w:rsid w:val="00A70101"/>
    <w:rsid w:val="00A70DE1"/>
    <w:rsid w:val="00A714A2"/>
    <w:rsid w:val="00A72C44"/>
    <w:rsid w:val="00A72CA2"/>
    <w:rsid w:val="00A72E0C"/>
    <w:rsid w:val="00A750D7"/>
    <w:rsid w:val="00A75D6C"/>
    <w:rsid w:val="00A76AE1"/>
    <w:rsid w:val="00A77A82"/>
    <w:rsid w:val="00A77D8E"/>
    <w:rsid w:val="00A77ED8"/>
    <w:rsid w:val="00A8039D"/>
    <w:rsid w:val="00A80683"/>
    <w:rsid w:val="00A81826"/>
    <w:rsid w:val="00A8315B"/>
    <w:rsid w:val="00A837AB"/>
    <w:rsid w:val="00A83B35"/>
    <w:rsid w:val="00A854B9"/>
    <w:rsid w:val="00A85F6D"/>
    <w:rsid w:val="00A866DB"/>
    <w:rsid w:val="00A86E9E"/>
    <w:rsid w:val="00A87417"/>
    <w:rsid w:val="00A87678"/>
    <w:rsid w:val="00A905C3"/>
    <w:rsid w:val="00A90A2F"/>
    <w:rsid w:val="00A90A43"/>
    <w:rsid w:val="00A90C7C"/>
    <w:rsid w:val="00A91B73"/>
    <w:rsid w:val="00A92023"/>
    <w:rsid w:val="00A935F0"/>
    <w:rsid w:val="00A93B9A"/>
    <w:rsid w:val="00A942BB"/>
    <w:rsid w:val="00A9453A"/>
    <w:rsid w:val="00A950D1"/>
    <w:rsid w:val="00A95383"/>
    <w:rsid w:val="00A95AB6"/>
    <w:rsid w:val="00A97898"/>
    <w:rsid w:val="00A97EB9"/>
    <w:rsid w:val="00AA00E0"/>
    <w:rsid w:val="00AA01D2"/>
    <w:rsid w:val="00AA1EAC"/>
    <w:rsid w:val="00AA242F"/>
    <w:rsid w:val="00AA25D9"/>
    <w:rsid w:val="00AA3149"/>
    <w:rsid w:val="00AA37DE"/>
    <w:rsid w:val="00AA38BA"/>
    <w:rsid w:val="00AA48C2"/>
    <w:rsid w:val="00AA4904"/>
    <w:rsid w:val="00AA4E1E"/>
    <w:rsid w:val="00AA614E"/>
    <w:rsid w:val="00AA6272"/>
    <w:rsid w:val="00AA77D9"/>
    <w:rsid w:val="00AA7FBE"/>
    <w:rsid w:val="00AB059D"/>
    <w:rsid w:val="00AB074C"/>
    <w:rsid w:val="00AB1DF6"/>
    <w:rsid w:val="00AB209E"/>
    <w:rsid w:val="00AB2556"/>
    <w:rsid w:val="00AB35BF"/>
    <w:rsid w:val="00AB3A25"/>
    <w:rsid w:val="00AB3B43"/>
    <w:rsid w:val="00AB49FE"/>
    <w:rsid w:val="00AB5315"/>
    <w:rsid w:val="00AB55C2"/>
    <w:rsid w:val="00AB5E3D"/>
    <w:rsid w:val="00AB6158"/>
    <w:rsid w:val="00AB619B"/>
    <w:rsid w:val="00AB63BF"/>
    <w:rsid w:val="00AB6A14"/>
    <w:rsid w:val="00AB7EFC"/>
    <w:rsid w:val="00AC04EA"/>
    <w:rsid w:val="00AC1C62"/>
    <w:rsid w:val="00AC1E19"/>
    <w:rsid w:val="00AC2BAC"/>
    <w:rsid w:val="00AC3CAD"/>
    <w:rsid w:val="00AC4294"/>
    <w:rsid w:val="00AC6959"/>
    <w:rsid w:val="00AC7016"/>
    <w:rsid w:val="00AC71AB"/>
    <w:rsid w:val="00AC7DAC"/>
    <w:rsid w:val="00AC7FBA"/>
    <w:rsid w:val="00AD03D6"/>
    <w:rsid w:val="00AD0DB7"/>
    <w:rsid w:val="00AD1590"/>
    <w:rsid w:val="00AD198C"/>
    <w:rsid w:val="00AD241F"/>
    <w:rsid w:val="00AD24CB"/>
    <w:rsid w:val="00AD2FA1"/>
    <w:rsid w:val="00AD5A42"/>
    <w:rsid w:val="00AD671B"/>
    <w:rsid w:val="00AD67B0"/>
    <w:rsid w:val="00AD68BF"/>
    <w:rsid w:val="00AD6C40"/>
    <w:rsid w:val="00AD7322"/>
    <w:rsid w:val="00AD7C3C"/>
    <w:rsid w:val="00AE046F"/>
    <w:rsid w:val="00AE114E"/>
    <w:rsid w:val="00AE1171"/>
    <w:rsid w:val="00AE2308"/>
    <w:rsid w:val="00AE309D"/>
    <w:rsid w:val="00AE32A7"/>
    <w:rsid w:val="00AE39C8"/>
    <w:rsid w:val="00AE4625"/>
    <w:rsid w:val="00AE4BE1"/>
    <w:rsid w:val="00AE5DF9"/>
    <w:rsid w:val="00AE6220"/>
    <w:rsid w:val="00AE679C"/>
    <w:rsid w:val="00AE6AF6"/>
    <w:rsid w:val="00AE701C"/>
    <w:rsid w:val="00AE716C"/>
    <w:rsid w:val="00AF0B32"/>
    <w:rsid w:val="00AF0D42"/>
    <w:rsid w:val="00AF1BB3"/>
    <w:rsid w:val="00AF1DD2"/>
    <w:rsid w:val="00AF23F9"/>
    <w:rsid w:val="00AF2458"/>
    <w:rsid w:val="00AF2A9D"/>
    <w:rsid w:val="00AF572F"/>
    <w:rsid w:val="00AF5A14"/>
    <w:rsid w:val="00AF753A"/>
    <w:rsid w:val="00AF7E55"/>
    <w:rsid w:val="00B00CCC"/>
    <w:rsid w:val="00B0128F"/>
    <w:rsid w:val="00B01588"/>
    <w:rsid w:val="00B02141"/>
    <w:rsid w:val="00B022E9"/>
    <w:rsid w:val="00B028EC"/>
    <w:rsid w:val="00B03386"/>
    <w:rsid w:val="00B03908"/>
    <w:rsid w:val="00B04ACF"/>
    <w:rsid w:val="00B04B18"/>
    <w:rsid w:val="00B04BFC"/>
    <w:rsid w:val="00B06AFA"/>
    <w:rsid w:val="00B070E4"/>
    <w:rsid w:val="00B07432"/>
    <w:rsid w:val="00B103CF"/>
    <w:rsid w:val="00B11A80"/>
    <w:rsid w:val="00B11E03"/>
    <w:rsid w:val="00B124E6"/>
    <w:rsid w:val="00B127BE"/>
    <w:rsid w:val="00B12B44"/>
    <w:rsid w:val="00B130AF"/>
    <w:rsid w:val="00B140B9"/>
    <w:rsid w:val="00B15174"/>
    <w:rsid w:val="00B1528E"/>
    <w:rsid w:val="00B1531F"/>
    <w:rsid w:val="00B164D3"/>
    <w:rsid w:val="00B17BDF"/>
    <w:rsid w:val="00B17DFE"/>
    <w:rsid w:val="00B202F1"/>
    <w:rsid w:val="00B20770"/>
    <w:rsid w:val="00B20867"/>
    <w:rsid w:val="00B20F0A"/>
    <w:rsid w:val="00B22C93"/>
    <w:rsid w:val="00B235F2"/>
    <w:rsid w:val="00B23B83"/>
    <w:rsid w:val="00B23CBD"/>
    <w:rsid w:val="00B2416E"/>
    <w:rsid w:val="00B242D6"/>
    <w:rsid w:val="00B24B3B"/>
    <w:rsid w:val="00B24EB7"/>
    <w:rsid w:val="00B2516F"/>
    <w:rsid w:val="00B255E2"/>
    <w:rsid w:val="00B25A8C"/>
    <w:rsid w:val="00B25B3D"/>
    <w:rsid w:val="00B25F5E"/>
    <w:rsid w:val="00B26D3E"/>
    <w:rsid w:val="00B27B75"/>
    <w:rsid w:val="00B27DC6"/>
    <w:rsid w:val="00B344F5"/>
    <w:rsid w:val="00B34529"/>
    <w:rsid w:val="00B3505D"/>
    <w:rsid w:val="00B353CF"/>
    <w:rsid w:val="00B36567"/>
    <w:rsid w:val="00B36754"/>
    <w:rsid w:val="00B372F5"/>
    <w:rsid w:val="00B37D2F"/>
    <w:rsid w:val="00B405DC"/>
    <w:rsid w:val="00B41455"/>
    <w:rsid w:val="00B41997"/>
    <w:rsid w:val="00B425A8"/>
    <w:rsid w:val="00B427FB"/>
    <w:rsid w:val="00B4344B"/>
    <w:rsid w:val="00B45DD7"/>
    <w:rsid w:val="00B46066"/>
    <w:rsid w:val="00B46108"/>
    <w:rsid w:val="00B4636D"/>
    <w:rsid w:val="00B46FD9"/>
    <w:rsid w:val="00B4713C"/>
    <w:rsid w:val="00B50686"/>
    <w:rsid w:val="00B50AE4"/>
    <w:rsid w:val="00B50AE8"/>
    <w:rsid w:val="00B51946"/>
    <w:rsid w:val="00B52C2F"/>
    <w:rsid w:val="00B53F29"/>
    <w:rsid w:val="00B5418F"/>
    <w:rsid w:val="00B5491D"/>
    <w:rsid w:val="00B54A54"/>
    <w:rsid w:val="00B5528F"/>
    <w:rsid w:val="00B55897"/>
    <w:rsid w:val="00B5599D"/>
    <w:rsid w:val="00B55D1F"/>
    <w:rsid w:val="00B56018"/>
    <w:rsid w:val="00B56ADB"/>
    <w:rsid w:val="00B56E62"/>
    <w:rsid w:val="00B57649"/>
    <w:rsid w:val="00B57A2A"/>
    <w:rsid w:val="00B60833"/>
    <w:rsid w:val="00B60C74"/>
    <w:rsid w:val="00B60F00"/>
    <w:rsid w:val="00B60F16"/>
    <w:rsid w:val="00B610FE"/>
    <w:rsid w:val="00B61335"/>
    <w:rsid w:val="00B62006"/>
    <w:rsid w:val="00B6240E"/>
    <w:rsid w:val="00B627DE"/>
    <w:rsid w:val="00B6372F"/>
    <w:rsid w:val="00B654C4"/>
    <w:rsid w:val="00B6576A"/>
    <w:rsid w:val="00B65991"/>
    <w:rsid w:val="00B65F63"/>
    <w:rsid w:val="00B6628C"/>
    <w:rsid w:val="00B6643C"/>
    <w:rsid w:val="00B666C7"/>
    <w:rsid w:val="00B668F0"/>
    <w:rsid w:val="00B66D02"/>
    <w:rsid w:val="00B67517"/>
    <w:rsid w:val="00B67995"/>
    <w:rsid w:val="00B71AB8"/>
    <w:rsid w:val="00B72DF1"/>
    <w:rsid w:val="00B72F6B"/>
    <w:rsid w:val="00B73043"/>
    <w:rsid w:val="00B74579"/>
    <w:rsid w:val="00B74E25"/>
    <w:rsid w:val="00B7539E"/>
    <w:rsid w:val="00B76229"/>
    <w:rsid w:val="00B764D6"/>
    <w:rsid w:val="00B77890"/>
    <w:rsid w:val="00B77C07"/>
    <w:rsid w:val="00B806D3"/>
    <w:rsid w:val="00B80C1A"/>
    <w:rsid w:val="00B81D37"/>
    <w:rsid w:val="00B82BC7"/>
    <w:rsid w:val="00B83DDC"/>
    <w:rsid w:val="00B83DDE"/>
    <w:rsid w:val="00B83EA4"/>
    <w:rsid w:val="00B841BC"/>
    <w:rsid w:val="00B8594D"/>
    <w:rsid w:val="00B8606E"/>
    <w:rsid w:val="00B87B74"/>
    <w:rsid w:val="00B9056F"/>
    <w:rsid w:val="00B90C34"/>
    <w:rsid w:val="00B92324"/>
    <w:rsid w:val="00B926AA"/>
    <w:rsid w:val="00B94991"/>
    <w:rsid w:val="00B956B6"/>
    <w:rsid w:val="00B95B41"/>
    <w:rsid w:val="00B95CB7"/>
    <w:rsid w:val="00B9642D"/>
    <w:rsid w:val="00B97135"/>
    <w:rsid w:val="00B971E4"/>
    <w:rsid w:val="00B97B18"/>
    <w:rsid w:val="00B97B90"/>
    <w:rsid w:val="00BA013A"/>
    <w:rsid w:val="00BA0A73"/>
    <w:rsid w:val="00BA0B66"/>
    <w:rsid w:val="00BA2602"/>
    <w:rsid w:val="00BA2A71"/>
    <w:rsid w:val="00BA36C4"/>
    <w:rsid w:val="00BA3740"/>
    <w:rsid w:val="00BA40E0"/>
    <w:rsid w:val="00BA58BE"/>
    <w:rsid w:val="00BA5CA7"/>
    <w:rsid w:val="00BA7F8B"/>
    <w:rsid w:val="00BB0659"/>
    <w:rsid w:val="00BB1272"/>
    <w:rsid w:val="00BB1E7A"/>
    <w:rsid w:val="00BB1F4B"/>
    <w:rsid w:val="00BB220B"/>
    <w:rsid w:val="00BB2D0E"/>
    <w:rsid w:val="00BB2F23"/>
    <w:rsid w:val="00BB3254"/>
    <w:rsid w:val="00BB36E0"/>
    <w:rsid w:val="00BB3B83"/>
    <w:rsid w:val="00BB4A22"/>
    <w:rsid w:val="00BB5205"/>
    <w:rsid w:val="00BB5816"/>
    <w:rsid w:val="00BB7EA0"/>
    <w:rsid w:val="00BB7F06"/>
    <w:rsid w:val="00BC1241"/>
    <w:rsid w:val="00BC1245"/>
    <w:rsid w:val="00BC1AC9"/>
    <w:rsid w:val="00BC22AD"/>
    <w:rsid w:val="00BC2D29"/>
    <w:rsid w:val="00BC3011"/>
    <w:rsid w:val="00BC37DB"/>
    <w:rsid w:val="00BC3933"/>
    <w:rsid w:val="00BC3FB2"/>
    <w:rsid w:val="00BC5566"/>
    <w:rsid w:val="00BC56FC"/>
    <w:rsid w:val="00BC5F7D"/>
    <w:rsid w:val="00BC663D"/>
    <w:rsid w:val="00BC7420"/>
    <w:rsid w:val="00BC7886"/>
    <w:rsid w:val="00BC78AC"/>
    <w:rsid w:val="00BC7CB8"/>
    <w:rsid w:val="00BC7F3C"/>
    <w:rsid w:val="00BD0236"/>
    <w:rsid w:val="00BD095E"/>
    <w:rsid w:val="00BD0B7D"/>
    <w:rsid w:val="00BD0D5E"/>
    <w:rsid w:val="00BD0E02"/>
    <w:rsid w:val="00BD3856"/>
    <w:rsid w:val="00BD3D9E"/>
    <w:rsid w:val="00BD42D6"/>
    <w:rsid w:val="00BD54C5"/>
    <w:rsid w:val="00BD62EC"/>
    <w:rsid w:val="00BD65C4"/>
    <w:rsid w:val="00BD76F3"/>
    <w:rsid w:val="00BD7E6E"/>
    <w:rsid w:val="00BE159B"/>
    <w:rsid w:val="00BE18BD"/>
    <w:rsid w:val="00BE18CA"/>
    <w:rsid w:val="00BE2B9D"/>
    <w:rsid w:val="00BE312B"/>
    <w:rsid w:val="00BE51EE"/>
    <w:rsid w:val="00BE5953"/>
    <w:rsid w:val="00BE60A7"/>
    <w:rsid w:val="00BE6875"/>
    <w:rsid w:val="00BE6F18"/>
    <w:rsid w:val="00BE6F93"/>
    <w:rsid w:val="00BF06EE"/>
    <w:rsid w:val="00BF0E89"/>
    <w:rsid w:val="00BF1732"/>
    <w:rsid w:val="00BF1A6D"/>
    <w:rsid w:val="00BF3A5C"/>
    <w:rsid w:val="00BF4324"/>
    <w:rsid w:val="00BF436D"/>
    <w:rsid w:val="00BF4F56"/>
    <w:rsid w:val="00BF4FDD"/>
    <w:rsid w:val="00BF5145"/>
    <w:rsid w:val="00BF51D7"/>
    <w:rsid w:val="00BF53A4"/>
    <w:rsid w:val="00BF6DBF"/>
    <w:rsid w:val="00BF74E7"/>
    <w:rsid w:val="00BF77D1"/>
    <w:rsid w:val="00C012DF"/>
    <w:rsid w:val="00C01971"/>
    <w:rsid w:val="00C023FD"/>
    <w:rsid w:val="00C024BA"/>
    <w:rsid w:val="00C04544"/>
    <w:rsid w:val="00C0456D"/>
    <w:rsid w:val="00C04571"/>
    <w:rsid w:val="00C0630D"/>
    <w:rsid w:val="00C06890"/>
    <w:rsid w:val="00C07133"/>
    <w:rsid w:val="00C07341"/>
    <w:rsid w:val="00C0745F"/>
    <w:rsid w:val="00C07B96"/>
    <w:rsid w:val="00C07F8F"/>
    <w:rsid w:val="00C10347"/>
    <w:rsid w:val="00C1088A"/>
    <w:rsid w:val="00C10AE5"/>
    <w:rsid w:val="00C115C8"/>
    <w:rsid w:val="00C11CED"/>
    <w:rsid w:val="00C13293"/>
    <w:rsid w:val="00C13541"/>
    <w:rsid w:val="00C13A3F"/>
    <w:rsid w:val="00C13A50"/>
    <w:rsid w:val="00C147AD"/>
    <w:rsid w:val="00C15131"/>
    <w:rsid w:val="00C151B5"/>
    <w:rsid w:val="00C16138"/>
    <w:rsid w:val="00C16355"/>
    <w:rsid w:val="00C16B7E"/>
    <w:rsid w:val="00C175BE"/>
    <w:rsid w:val="00C178FE"/>
    <w:rsid w:val="00C21174"/>
    <w:rsid w:val="00C23366"/>
    <w:rsid w:val="00C23542"/>
    <w:rsid w:val="00C238D2"/>
    <w:rsid w:val="00C24452"/>
    <w:rsid w:val="00C25265"/>
    <w:rsid w:val="00C25270"/>
    <w:rsid w:val="00C25373"/>
    <w:rsid w:val="00C25C76"/>
    <w:rsid w:val="00C260D9"/>
    <w:rsid w:val="00C26164"/>
    <w:rsid w:val="00C2678B"/>
    <w:rsid w:val="00C27921"/>
    <w:rsid w:val="00C27F27"/>
    <w:rsid w:val="00C27F3F"/>
    <w:rsid w:val="00C30918"/>
    <w:rsid w:val="00C312A9"/>
    <w:rsid w:val="00C31827"/>
    <w:rsid w:val="00C32771"/>
    <w:rsid w:val="00C32D26"/>
    <w:rsid w:val="00C33D24"/>
    <w:rsid w:val="00C34CCC"/>
    <w:rsid w:val="00C355AB"/>
    <w:rsid w:val="00C3664B"/>
    <w:rsid w:val="00C3762B"/>
    <w:rsid w:val="00C37915"/>
    <w:rsid w:val="00C37DF1"/>
    <w:rsid w:val="00C37EA7"/>
    <w:rsid w:val="00C41835"/>
    <w:rsid w:val="00C4345F"/>
    <w:rsid w:val="00C438D5"/>
    <w:rsid w:val="00C4458C"/>
    <w:rsid w:val="00C445B4"/>
    <w:rsid w:val="00C44CB1"/>
    <w:rsid w:val="00C45139"/>
    <w:rsid w:val="00C45321"/>
    <w:rsid w:val="00C465F6"/>
    <w:rsid w:val="00C46831"/>
    <w:rsid w:val="00C5164A"/>
    <w:rsid w:val="00C51B1D"/>
    <w:rsid w:val="00C51F67"/>
    <w:rsid w:val="00C51FA0"/>
    <w:rsid w:val="00C52201"/>
    <w:rsid w:val="00C5262E"/>
    <w:rsid w:val="00C533C2"/>
    <w:rsid w:val="00C53813"/>
    <w:rsid w:val="00C5382E"/>
    <w:rsid w:val="00C5399B"/>
    <w:rsid w:val="00C5575F"/>
    <w:rsid w:val="00C55971"/>
    <w:rsid w:val="00C55DCE"/>
    <w:rsid w:val="00C568BD"/>
    <w:rsid w:val="00C56D11"/>
    <w:rsid w:val="00C57045"/>
    <w:rsid w:val="00C5754E"/>
    <w:rsid w:val="00C604DA"/>
    <w:rsid w:val="00C6063E"/>
    <w:rsid w:val="00C60F72"/>
    <w:rsid w:val="00C61AA8"/>
    <w:rsid w:val="00C6224E"/>
    <w:rsid w:val="00C624E1"/>
    <w:rsid w:val="00C6266F"/>
    <w:rsid w:val="00C6268F"/>
    <w:rsid w:val="00C636A8"/>
    <w:rsid w:val="00C65426"/>
    <w:rsid w:val="00C65788"/>
    <w:rsid w:val="00C6787B"/>
    <w:rsid w:val="00C7022A"/>
    <w:rsid w:val="00C70647"/>
    <w:rsid w:val="00C710D9"/>
    <w:rsid w:val="00C71AD7"/>
    <w:rsid w:val="00C71CB9"/>
    <w:rsid w:val="00C733C0"/>
    <w:rsid w:val="00C73B74"/>
    <w:rsid w:val="00C73BF1"/>
    <w:rsid w:val="00C73F5C"/>
    <w:rsid w:val="00C74204"/>
    <w:rsid w:val="00C74B86"/>
    <w:rsid w:val="00C74E6D"/>
    <w:rsid w:val="00C759D7"/>
    <w:rsid w:val="00C80C4C"/>
    <w:rsid w:val="00C812F5"/>
    <w:rsid w:val="00C82FC0"/>
    <w:rsid w:val="00C84091"/>
    <w:rsid w:val="00C84253"/>
    <w:rsid w:val="00C84600"/>
    <w:rsid w:val="00C8476B"/>
    <w:rsid w:val="00C84A0E"/>
    <w:rsid w:val="00C84BAC"/>
    <w:rsid w:val="00C84E50"/>
    <w:rsid w:val="00C85066"/>
    <w:rsid w:val="00C853E1"/>
    <w:rsid w:val="00C859BB"/>
    <w:rsid w:val="00C86749"/>
    <w:rsid w:val="00C867C7"/>
    <w:rsid w:val="00C870D8"/>
    <w:rsid w:val="00C9000F"/>
    <w:rsid w:val="00C90C00"/>
    <w:rsid w:val="00C90F89"/>
    <w:rsid w:val="00C90FBB"/>
    <w:rsid w:val="00C915CF"/>
    <w:rsid w:val="00C9187F"/>
    <w:rsid w:val="00C91DAE"/>
    <w:rsid w:val="00C9316D"/>
    <w:rsid w:val="00C932A0"/>
    <w:rsid w:val="00C93C66"/>
    <w:rsid w:val="00C93DBE"/>
    <w:rsid w:val="00C94A83"/>
    <w:rsid w:val="00C96716"/>
    <w:rsid w:val="00C96812"/>
    <w:rsid w:val="00C96832"/>
    <w:rsid w:val="00C9745C"/>
    <w:rsid w:val="00C97FA7"/>
    <w:rsid w:val="00CA0911"/>
    <w:rsid w:val="00CA0A81"/>
    <w:rsid w:val="00CA2A05"/>
    <w:rsid w:val="00CA2E62"/>
    <w:rsid w:val="00CA2EAA"/>
    <w:rsid w:val="00CA38AA"/>
    <w:rsid w:val="00CA3952"/>
    <w:rsid w:val="00CA591B"/>
    <w:rsid w:val="00CA599A"/>
    <w:rsid w:val="00CA641C"/>
    <w:rsid w:val="00CA7190"/>
    <w:rsid w:val="00CA733F"/>
    <w:rsid w:val="00CA799D"/>
    <w:rsid w:val="00CB0528"/>
    <w:rsid w:val="00CB0CCC"/>
    <w:rsid w:val="00CB17A4"/>
    <w:rsid w:val="00CB19B1"/>
    <w:rsid w:val="00CB1C1B"/>
    <w:rsid w:val="00CB240E"/>
    <w:rsid w:val="00CB2AE1"/>
    <w:rsid w:val="00CB37B4"/>
    <w:rsid w:val="00CB41EF"/>
    <w:rsid w:val="00CB4C4D"/>
    <w:rsid w:val="00CB51DD"/>
    <w:rsid w:val="00CB5A61"/>
    <w:rsid w:val="00CB5AC6"/>
    <w:rsid w:val="00CB632E"/>
    <w:rsid w:val="00CC052D"/>
    <w:rsid w:val="00CC0BB7"/>
    <w:rsid w:val="00CC14F7"/>
    <w:rsid w:val="00CC19A7"/>
    <w:rsid w:val="00CC4114"/>
    <w:rsid w:val="00CC440F"/>
    <w:rsid w:val="00CC5D59"/>
    <w:rsid w:val="00CC65CE"/>
    <w:rsid w:val="00CC66ED"/>
    <w:rsid w:val="00CC71F0"/>
    <w:rsid w:val="00CC78D6"/>
    <w:rsid w:val="00CC797F"/>
    <w:rsid w:val="00CC7FFC"/>
    <w:rsid w:val="00CD0114"/>
    <w:rsid w:val="00CD073F"/>
    <w:rsid w:val="00CD1487"/>
    <w:rsid w:val="00CD39E0"/>
    <w:rsid w:val="00CD41FB"/>
    <w:rsid w:val="00CD4A15"/>
    <w:rsid w:val="00CD5147"/>
    <w:rsid w:val="00CD53D8"/>
    <w:rsid w:val="00CD5DE5"/>
    <w:rsid w:val="00CD65D0"/>
    <w:rsid w:val="00CD7AD6"/>
    <w:rsid w:val="00CD7F72"/>
    <w:rsid w:val="00CE013F"/>
    <w:rsid w:val="00CE2142"/>
    <w:rsid w:val="00CE29C8"/>
    <w:rsid w:val="00CE2D21"/>
    <w:rsid w:val="00CE2FEC"/>
    <w:rsid w:val="00CE4697"/>
    <w:rsid w:val="00CE510D"/>
    <w:rsid w:val="00CE52F2"/>
    <w:rsid w:val="00CE58DC"/>
    <w:rsid w:val="00CE694B"/>
    <w:rsid w:val="00CE7190"/>
    <w:rsid w:val="00CE77E1"/>
    <w:rsid w:val="00CF0831"/>
    <w:rsid w:val="00CF093F"/>
    <w:rsid w:val="00CF101F"/>
    <w:rsid w:val="00CF2975"/>
    <w:rsid w:val="00CF2DF6"/>
    <w:rsid w:val="00CF35BC"/>
    <w:rsid w:val="00CF4F1E"/>
    <w:rsid w:val="00CF5353"/>
    <w:rsid w:val="00CF5E72"/>
    <w:rsid w:val="00CF60A8"/>
    <w:rsid w:val="00CF60AE"/>
    <w:rsid w:val="00CF61F3"/>
    <w:rsid w:val="00CF6CBC"/>
    <w:rsid w:val="00CF6EFF"/>
    <w:rsid w:val="00CF76D4"/>
    <w:rsid w:val="00CF7A4B"/>
    <w:rsid w:val="00CF7E55"/>
    <w:rsid w:val="00CF7FC8"/>
    <w:rsid w:val="00D00352"/>
    <w:rsid w:val="00D009A3"/>
    <w:rsid w:val="00D02067"/>
    <w:rsid w:val="00D03197"/>
    <w:rsid w:val="00D0373C"/>
    <w:rsid w:val="00D03AA3"/>
    <w:rsid w:val="00D03FB8"/>
    <w:rsid w:val="00D043F6"/>
    <w:rsid w:val="00D060EC"/>
    <w:rsid w:val="00D06316"/>
    <w:rsid w:val="00D063E1"/>
    <w:rsid w:val="00D06A62"/>
    <w:rsid w:val="00D071A2"/>
    <w:rsid w:val="00D07DA7"/>
    <w:rsid w:val="00D118AB"/>
    <w:rsid w:val="00D13842"/>
    <w:rsid w:val="00D15936"/>
    <w:rsid w:val="00D15D0D"/>
    <w:rsid w:val="00D16757"/>
    <w:rsid w:val="00D17654"/>
    <w:rsid w:val="00D17CFC"/>
    <w:rsid w:val="00D208C8"/>
    <w:rsid w:val="00D20A6C"/>
    <w:rsid w:val="00D20D02"/>
    <w:rsid w:val="00D20E2C"/>
    <w:rsid w:val="00D21ADD"/>
    <w:rsid w:val="00D21B3A"/>
    <w:rsid w:val="00D22765"/>
    <w:rsid w:val="00D231A0"/>
    <w:rsid w:val="00D2330F"/>
    <w:rsid w:val="00D235EF"/>
    <w:rsid w:val="00D23839"/>
    <w:rsid w:val="00D23947"/>
    <w:rsid w:val="00D23EE3"/>
    <w:rsid w:val="00D2448A"/>
    <w:rsid w:val="00D24C72"/>
    <w:rsid w:val="00D25067"/>
    <w:rsid w:val="00D252E9"/>
    <w:rsid w:val="00D259AC"/>
    <w:rsid w:val="00D25A04"/>
    <w:rsid w:val="00D3008E"/>
    <w:rsid w:val="00D303AB"/>
    <w:rsid w:val="00D31832"/>
    <w:rsid w:val="00D31B0B"/>
    <w:rsid w:val="00D32A0C"/>
    <w:rsid w:val="00D33959"/>
    <w:rsid w:val="00D33EB2"/>
    <w:rsid w:val="00D3462F"/>
    <w:rsid w:val="00D349BB"/>
    <w:rsid w:val="00D35440"/>
    <w:rsid w:val="00D35586"/>
    <w:rsid w:val="00D357B2"/>
    <w:rsid w:val="00D3630B"/>
    <w:rsid w:val="00D40B2D"/>
    <w:rsid w:val="00D40C65"/>
    <w:rsid w:val="00D41168"/>
    <w:rsid w:val="00D41AF9"/>
    <w:rsid w:val="00D41D43"/>
    <w:rsid w:val="00D42A78"/>
    <w:rsid w:val="00D42BD4"/>
    <w:rsid w:val="00D42C8A"/>
    <w:rsid w:val="00D42CD7"/>
    <w:rsid w:val="00D43429"/>
    <w:rsid w:val="00D43436"/>
    <w:rsid w:val="00D439C9"/>
    <w:rsid w:val="00D4517F"/>
    <w:rsid w:val="00D46060"/>
    <w:rsid w:val="00D47DD5"/>
    <w:rsid w:val="00D47F96"/>
    <w:rsid w:val="00D50258"/>
    <w:rsid w:val="00D50C4E"/>
    <w:rsid w:val="00D51943"/>
    <w:rsid w:val="00D51BC0"/>
    <w:rsid w:val="00D51F12"/>
    <w:rsid w:val="00D52456"/>
    <w:rsid w:val="00D54EB6"/>
    <w:rsid w:val="00D55B8E"/>
    <w:rsid w:val="00D56779"/>
    <w:rsid w:val="00D56F84"/>
    <w:rsid w:val="00D5740B"/>
    <w:rsid w:val="00D576AE"/>
    <w:rsid w:val="00D57A6C"/>
    <w:rsid w:val="00D57E28"/>
    <w:rsid w:val="00D60077"/>
    <w:rsid w:val="00D605CF"/>
    <w:rsid w:val="00D610FD"/>
    <w:rsid w:val="00D6366E"/>
    <w:rsid w:val="00D63747"/>
    <w:rsid w:val="00D63DE5"/>
    <w:rsid w:val="00D6440D"/>
    <w:rsid w:val="00D64575"/>
    <w:rsid w:val="00D64788"/>
    <w:rsid w:val="00D64EBA"/>
    <w:rsid w:val="00D65240"/>
    <w:rsid w:val="00D65E9F"/>
    <w:rsid w:val="00D661A8"/>
    <w:rsid w:val="00D66E77"/>
    <w:rsid w:val="00D6790C"/>
    <w:rsid w:val="00D7036C"/>
    <w:rsid w:val="00D70F97"/>
    <w:rsid w:val="00D71575"/>
    <w:rsid w:val="00D717E7"/>
    <w:rsid w:val="00D72441"/>
    <w:rsid w:val="00D727BD"/>
    <w:rsid w:val="00D73824"/>
    <w:rsid w:val="00D740B5"/>
    <w:rsid w:val="00D74AFF"/>
    <w:rsid w:val="00D74F80"/>
    <w:rsid w:val="00D760E8"/>
    <w:rsid w:val="00D762A7"/>
    <w:rsid w:val="00D76456"/>
    <w:rsid w:val="00D7660A"/>
    <w:rsid w:val="00D767B2"/>
    <w:rsid w:val="00D76AA1"/>
    <w:rsid w:val="00D77276"/>
    <w:rsid w:val="00D77623"/>
    <w:rsid w:val="00D7763A"/>
    <w:rsid w:val="00D77B53"/>
    <w:rsid w:val="00D77C12"/>
    <w:rsid w:val="00D802A5"/>
    <w:rsid w:val="00D80642"/>
    <w:rsid w:val="00D80E85"/>
    <w:rsid w:val="00D813BE"/>
    <w:rsid w:val="00D819BF"/>
    <w:rsid w:val="00D81DBC"/>
    <w:rsid w:val="00D8211F"/>
    <w:rsid w:val="00D83013"/>
    <w:rsid w:val="00D84266"/>
    <w:rsid w:val="00D8589D"/>
    <w:rsid w:val="00D85A04"/>
    <w:rsid w:val="00D86450"/>
    <w:rsid w:val="00D86512"/>
    <w:rsid w:val="00D865D0"/>
    <w:rsid w:val="00D86EA2"/>
    <w:rsid w:val="00D9012A"/>
    <w:rsid w:val="00D90409"/>
    <w:rsid w:val="00D90E3C"/>
    <w:rsid w:val="00D9169D"/>
    <w:rsid w:val="00D92CEE"/>
    <w:rsid w:val="00D93549"/>
    <w:rsid w:val="00D93C81"/>
    <w:rsid w:val="00D93F16"/>
    <w:rsid w:val="00D949C8"/>
    <w:rsid w:val="00D94B0A"/>
    <w:rsid w:val="00D94E29"/>
    <w:rsid w:val="00D965A0"/>
    <w:rsid w:val="00D9695D"/>
    <w:rsid w:val="00D97380"/>
    <w:rsid w:val="00DA0B1A"/>
    <w:rsid w:val="00DA0C3C"/>
    <w:rsid w:val="00DA0EF6"/>
    <w:rsid w:val="00DA0F62"/>
    <w:rsid w:val="00DA11A1"/>
    <w:rsid w:val="00DA192B"/>
    <w:rsid w:val="00DA1BF9"/>
    <w:rsid w:val="00DA1CEA"/>
    <w:rsid w:val="00DA2602"/>
    <w:rsid w:val="00DA295C"/>
    <w:rsid w:val="00DA3335"/>
    <w:rsid w:val="00DA47C8"/>
    <w:rsid w:val="00DA4B3B"/>
    <w:rsid w:val="00DA4B97"/>
    <w:rsid w:val="00DA4CC1"/>
    <w:rsid w:val="00DA548D"/>
    <w:rsid w:val="00DA5A85"/>
    <w:rsid w:val="00DA69A6"/>
    <w:rsid w:val="00DA6CB3"/>
    <w:rsid w:val="00DA7958"/>
    <w:rsid w:val="00DA7B68"/>
    <w:rsid w:val="00DB0264"/>
    <w:rsid w:val="00DB02EA"/>
    <w:rsid w:val="00DB0CF1"/>
    <w:rsid w:val="00DB0F12"/>
    <w:rsid w:val="00DB1331"/>
    <w:rsid w:val="00DB1D22"/>
    <w:rsid w:val="00DB3860"/>
    <w:rsid w:val="00DB4F27"/>
    <w:rsid w:val="00DB540E"/>
    <w:rsid w:val="00DB58F7"/>
    <w:rsid w:val="00DB636E"/>
    <w:rsid w:val="00DB661B"/>
    <w:rsid w:val="00DB6622"/>
    <w:rsid w:val="00DB75A5"/>
    <w:rsid w:val="00DB7815"/>
    <w:rsid w:val="00DB791D"/>
    <w:rsid w:val="00DC0972"/>
    <w:rsid w:val="00DC1747"/>
    <w:rsid w:val="00DC1972"/>
    <w:rsid w:val="00DC2D41"/>
    <w:rsid w:val="00DC3253"/>
    <w:rsid w:val="00DC3351"/>
    <w:rsid w:val="00DC3759"/>
    <w:rsid w:val="00DC39E6"/>
    <w:rsid w:val="00DC3A7B"/>
    <w:rsid w:val="00DC5159"/>
    <w:rsid w:val="00DC55D5"/>
    <w:rsid w:val="00DC5CA3"/>
    <w:rsid w:val="00DC645C"/>
    <w:rsid w:val="00DC6509"/>
    <w:rsid w:val="00DC7184"/>
    <w:rsid w:val="00DC7868"/>
    <w:rsid w:val="00DD03A5"/>
    <w:rsid w:val="00DD1843"/>
    <w:rsid w:val="00DD2968"/>
    <w:rsid w:val="00DD340D"/>
    <w:rsid w:val="00DD5172"/>
    <w:rsid w:val="00DD53D1"/>
    <w:rsid w:val="00DD5483"/>
    <w:rsid w:val="00DD5705"/>
    <w:rsid w:val="00DD6094"/>
    <w:rsid w:val="00DD6745"/>
    <w:rsid w:val="00DD67F9"/>
    <w:rsid w:val="00DD684B"/>
    <w:rsid w:val="00DD68FF"/>
    <w:rsid w:val="00DD7272"/>
    <w:rsid w:val="00DD770F"/>
    <w:rsid w:val="00DD7FD4"/>
    <w:rsid w:val="00DE0F07"/>
    <w:rsid w:val="00DE1236"/>
    <w:rsid w:val="00DE15A3"/>
    <w:rsid w:val="00DE1A04"/>
    <w:rsid w:val="00DE26AD"/>
    <w:rsid w:val="00DE4086"/>
    <w:rsid w:val="00DE4CAA"/>
    <w:rsid w:val="00DE62E3"/>
    <w:rsid w:val="00DE69BD"/>
    <w:rsid w:val="00DE70AE"/>
    <w:rsid w:val="00DF0596"/>
    <w:rsid w:val="00DF0820"/>
    <w:rsid w:val="00DF0B4A"/>
    <w:rsid w:val="00DF1F33"/>
    <w:rsid w:val="00DF26BC"/>
    <w:rsid w:val="00DF2935"/>
    <w:rsid w:val="00DF396E"/>
    <w:rsid w:val="00DF3C8A"/>
    <w:rsid w:val="00DF3F1B"/>
    <w:rsid w:val="00DF3FF3"/>
    <w:rsid w:val="00DF4020"/>
    <w:rsid w:val="00DF453D"/>
    <w:rsid w:val="00DF5435"/>
    <w:rsid w:val="00DF63FA"/>
    <w:rsid w:val="00DF65A6"/>
    <w:rsid w:val="00DF7019"/>
    <w:rsid w:val="00DF710F"/>
    <w:rsid w:val="00DF75B8"/>
    <w:rsid w:val="00DF75D1"/>
    <w:rsid w:val="00E00C7C"/>
    <w:rsid w:val="00E00DDD"/>
    <w:rsid w:val="00E01142"/>
    <w:rsid w:val="00E019D4"/>
    <w:rsid w:val="00E026CB"/>
    <w:rsid w:val="00E037EE"/>
    <w:rsid w:val="00E03EE3"/>
    <w:rsid w:val="00E05E53"/>
    <w:rsid w:val="00E07157"/>
    <w:rsid w:val="00E07836"/>
    <w:rsid w:val="00E07AEE"/>
    <w:rsid w:val="00E106A8"/>
    <w:rsid w:val="00E10879"/>
    <w:rsid w:val="00E10933"/>
    <w:rsid w:val="00E11930"/>
    <w:rsid w:val="00E11AFB"/>
    <w:rsid w:val="00E11D3E"/>
    <w:rsid w:val="00E12DB7"/>
    <w:rsid w:val="00E13245"/>
    <w:rsid w:val="00E13CA9"/>
    <w:rsid w:val="00E14248"/>
    <w:rsid w:val="00E14CA4"/>
    <w:rsid w:val="00E15E70"/>
    <w:rsid w:val="00E16135"/>
    <w:rsid w:val="00E16754"/>
    <w:rsid w:val="00E167E5"/>
    <w:rsid w:val="00E170C1"/>
    <w:rsid w:val="00E202FC"/>
    <w:rsid w:val="00E20F40"/>
    <w:rsid w:val="00E2251B"/>
    <w:rsid w:val="00E2369F"/>
    <w:rsid w:val="00E253D5"/>
    <w:rsid w:val="00E253EF"/>
    <w:rsid w:val="00E25535"/>
    <w:rsid w:val="00E2655A"/>
    <w:rsid w:val="00E267C0"/>
    <w:rsid w:val="00E27228"/>
    <w:rsid w:val="00E27559"/>
    <w:rsid w:val="00E27BAA"/>
    <w:rsid w:val="00E27F1C"/>
    <w:rsid w:val="00E305A2"/>
    <w:rsid w:val="00E305AB"/>
    <w:rsid w:val="00E30AE3"/>
    <w:rsid w:val="00E310AE"/>
    <w:rsid w:val="00E327F9"/>
    <w:rsid w:val="00E32C3A"/>
    <w:rsid w:val="00E32F28"/>
    <w:rsid w:val="00E33637"/>
    <w:rsid w:val="00E35BF1"/>
    <w:rsid w:val="00E3684E"/>
    <w:rsid w:val="00E36868"/>
    <w:rsid w:val="00E36EAC"/>
    <w:rsid w:val="00E37056"/>
    <w:rsid w:val="00E400AF"/>
    <w:rsid w:val="00E40427"/>
    <w:rsid w:val="00E409FD"/>
    <w:rsid w:val="00E40B06"/>
    <w:rsid w:val="00E40D58"/>
    <w:rsid w:val="00E41291"/>
    <w:rsid w:val="00E413D0"/>
    <w:rsid w:val="00E41579"/>
    <w:rsid w:val="00E415B5"/>
    <w:rsid w:val="00E4237A"/>
    <w:rsid w:val="00E42BED"/>
    <w:rsid w:val="00E42E47"/>
    <w:rsid w:val="00E431D8"/>
    <w:rsid w:val="00E43DCC"/>
    <w:rsid w:val="00E43F52"/>
    <w:rsid w:val="00E44C0A"/>
    <w:rsid w:val="00E45777"/>
    <w:rsid w:val="00E457F3"/>
    <w:rsid w:val="00E45E32"/>
    <w:rsid w:val="00E47A0E"/>
    <w:rsid w:val="00E50516"/>
    <w:rsid w:val="00E50681"/>
    <w:rsid w:val="00E52496"/>
    <w:rsid w:val="00E5385D"/>
    <w:rsid w:val="00E54313"/>
    <w:rsid w:val="00E54565"/>
    <w:rsid w:val="00E55794"/>
    <w:rsid w:val="00E55B27"/>
    <w:rsid w:val="00E55F68"/>
    <w:rsid w:val="00E566F8"/>
    <w:rsid w:val="00E56E40"/>
    <w:rsid w:val="00E56E55"/>
    <w:rsid w:val="00E56F1E"/>
    <w:rsid w:val="00E5781F"/>
    <w:rsid w:val="00E57A89"/>
    <w:rsid w:val="00E60411"/>
    <w:rsid w:val="00E6041B"/>
    <w:rsid w:val="00E60A01"/>
    <w:rsid w:val="00E60DC3"/>
    <w:rsid w:val="00E60F1F"/>
    <w:rsid w:val="00E621AA"/>
    <w:rsid w:val="00E62456"/>
    <w:rsid w:val="00E625CE"/>
    <w:rsid w:val="00E62A85"/>
    <w:rsid w:val="00E62F6D"/>
    <w:rsid w:val="00E633E7"/>
    <w:rsid w:val="00E63455"/>
    <w:rsid w:val="00E6454B"/>
    <w:rsid w:val="00E64B58"/>
    <w:rsid w:val="00E64C84"/>
    <w:rsid w:val="00E6504C"/>
    <w:rsid w:val="00E65575"/>
    <w:rsid w:val="00E65BB1"/>
    <w:rsid w:val="00E66782"/>
    <w:rsid w:val="00E66CD8"/>
    <w:rsid w:val="00E67DDD"/>
    <w:rsid w:val="00E7029A"/>
    <w:rsid w:val="00E705B1"/>
    <w:rsid w:val="00E7108A"/>
    <w:rsid w:val="00E714F3"/>
    <w:rsid w:val="00E716B5"/>
    <w:rsid w:val="00E725CB"/>
    <w:rsid w:val="00E73145"/>
    <w:rsid w:val="00E734D5"/>
    <w:rsid w:val="00E7362D"/>
    <w:rsid w:val="00E7391E"/>
    <w:rsid w:val="00E7392E"/>
    <w:rsid w:val="00E745C3"/>
    <w:rsid w:val="00E75629"/>
    <w:rsid w:val="00E75678"/>
    <w:rsid w:val="00E75CBF"/>
    <w:rsid w:val="00E75FBE"/>
    <w:rsid w:val="00E76553"/>
    <w:rsid w:val="00E7698B"/>
    <w:rsid w:val="00E77B33"/>
    <w:rsid w:val="00E80421"/>
    <w:rsid w:val="00E8077F"/>
    <w:rsid w:val="00E80F18"/>
    <w:rsid w:val="00E816D9"/>
    <w:rsid w:val="00E820A1"/>
    <w:rsid w:val="00E82C7F"/>
    <w:rsid w:val="00E82F1D"/>
    <w:rsid w:val="00E830AE"/>
    <w:rsid w:val="00E832DF"/>
    <w:rsid w:val="00E83C4A"/>
    <w:rsid w:val="00E85583"/>
    <w:rsid w:val="00E8573E"/>
    <w:rsid w:val="00E8578C"/>
    <w:rsid w:val="00E85B4C"/>
    <w:rsid w:val="00E85ED8"/>
    <w:rsid w:val="00E86B1A"/>
    <w:rsid w:val="00E873E3"/>
    <w:rsid w:val="00E90863"/>
    <w:rsid w:val="00E90EDE"/>
    <w:rsid w:val="00E91D6B"/>
    <w:rsid w:val="00E91F8F"/>
    <w:rsid w:val="00E91FBC"/>
    <w:rsid w:val="00E92201"/>
    <w:rsid w:val="00E92F4B"/>
    <w:rsid w:val="00E93567"/>
    <w:rsid w:val="00E94821"/>
    <w:rsid w:val="00E94AF7"/>
    <w:rsid w:val="00E95EA8"/>
    <w:rsid w:val="00E95FF1"/>
    <w:rsid w:val="00E96928"/>
    <w:rsid w:val="00E96D90"/>
    <w:rsid w:val="00E96F20"/>
    <w:rsid w:val="00E973B3"/>
    <w:rsid w:val="00E97828"/>
    <w:rsid w:val="00EA092A"/>
    <w:rsid w:val="00EA0EF4"/>
    <w:rsid w:val="00EA1A19"/>
    <w:rsid w:val="00EA2146"/>
    <w:rsid w:val="00EA2627"/>
    <w:rsid w:val="00EA2A19"/>
    <w:rsid w:val="00EA3DEC"/>
    <w:rsid w:val="00EA4D95"/>
    <w:rsid w:val="00EA4F7F"/>
    <w:rsid w:val="00EA5917"/>
    <w:rsid w:val="00EA609D"/>
    <w:rsid w:val="00EA65E4"/>
    <w:rsid w:val="00EA668C"/>
    <w:rsid w:val="00EA6FC5"/>
    <w:rsid w:val="00EB0B50"/>
    <w:rsid w:val="00EB0EB5"/>
    <w:rsid w:val="00EB1899"/>
    <w:rsid w:val="00EB1A72"/>
    <w:rsid w:val="00EB24B0"/>
    <w:rsid w:val="00EB27FD"/>
    <w:rsid w:val="00EB320E"/>
    <w:rsid w:val="00EB3DEA"/>
    <w:rsid w:val="00EB5D3B"/>
    <w:rsid w:val="00EB638A"/>
    <w:rsid w:val="00EB6876"/>
    <w:rsid w:val="00EB7006"/>
    <w:rsid w:val="00EB7266"/>
    <w:rsid w:val="00EC02C4"/>
    <w:rsid w:val="00EC0343"/>
    <w:rsid w:val="00EC0958"/>
    <w:rsid w:val="00EC0B56"/>
    <w:rsid w:val="00EC10A8"/>
    <w:rsid w:val="00EC1D8D"/>
    <w:rsid w:val="00EC1FDA"/>
    <w:rsid w:val="00EC3958"/>
    <w:rsid w:val="00EC3AD1"/>
    <w:rsid w:val="00EC3D70"/>
    <w:rsid w:val="00EC3FA9"/>
    <w:rsid w:val="00EC505C"/>
    <w:rsid w:val="00EC56DA"/>
    <w:rsid w:val="00EC5B99"/>
    <w:rsid w:val="00EC5F8F"/>
    <w:rsid w:val="00EC6869"/>
    <w:rsid w:val="00EC6A34"/>
    <w:rsid w:val="00EC6D20"/>
    <w:rsid w:val="00EC72BE"/>
    <w:rsid w:val="00EC7A19"/>
    <w:rsid w:val="00EC7D87"/>
    <w:rsid w:val="00ED0CA3"/>
    <w:rsid w:val="00ED27EC"/>
    <w:rsid w:val="00ED3795"/>
    <w:rsid w:val="00ED3887"/>
    <w:rsid w:val="00ED3F1A"/>
    <w:rsid w:val="00ED4DD2"/>
    <w:rsid w:val="00ED6001"/>
    <w:rsid w:val="00ED65CC"/>
    <w:rsid w:val="00ED7FDC"/>
    <w:rsid w:val="00EE0972"/>
    <w:rsid w:val="00EE1132"/>
    <w:rsid w:val="00EE2BF5"/>
    <w:rsid w:val="00EE2D23"/>
    <w:rsid w:val="00EE2E8B"/>
    <w:rsid w:val="00EE303A"/>
    <w:rsid w:val="00EE344B"/>
    <w:rsid w:val="00EE34FE"/>
    <w:rsid w:val="00EE4406"/>
    <w:rsid w:val="00EE4655"/>
    <w:rsid w:val="00EE486E"/>
    <w:rsid w:val="00EE4F1D"/>
    <w:rsid w:val="00EE56CE"/>
    <w:rsid w:val="00EE607E"/>
    <w:rsid w:val="00EE6180"/>
    <w:rsid w:val="00EE6D13"/>
    <w:rsid w:val="00EE7122"/>
    <w:rsid w:val="00EE76B3"/>
    <w:rsid w:val="00EF07F3"/>
    <w:rsid w:val="00EF1E1E"/>
    <w:rsid w:val="00EF2D99"/>
    <w:rsid w:val="00EF32E6"/>
    <w:rsid w:val="00EF6C19"/>
    <w:rsid w:val="00EF752E"/>
    <w:rsid w:val="00EF7872"/>
    <w:rsid w:val="00EF7B72"/>
    <w:rsid w:val="00EF7C9B"/>
    <w:rsid w:val="00EF7D29"/>
    <w:rsid w:val="00F00B60"/>
    <w:rsid w:val="00F0113A"/>
    <w:rsid w:val="00F01232"/>
    <w:rsid w:val="00F02042"/>
    <w:rsid w:val="00F020ED"/>
    <w:rsid w:val="00F03363"/>
    <w:rsid w:val="00F03947"/>
    <w:rsid w:val="00F04256"/>
    <w:rsid w:val="00F0458A"/>
    <w:rsid w:val="00F04719"/>
    <w:rsid w:val="00F04F14"/>
    <w:rsid w:val="00F05193"/>
    <w:rsid w:val="00F05BA5"/>
    <w:rsid w:val="00F06493"/>
    <w:rsid w:val="00F07A30"/>
    <w:rsid w:val="00F106C9"/>
    <w:rsid w:val="00F1195E"/>
    <w:rsid w:val="00F11A76"/>
    <w:rsid w:val="00F121D6"/>
    <w:rsid w:val="00F1228D"/>
    <w:rsid w:val="00F154E6"/>
    <w:rsid w:val="00F15705"/>
    <w:rsid w:val="00F157C3"/>
    <w:rsid w:val="00F159F8"/>
    <w:rsid w:val="00F16CF8"/>
    <w:rsid w:val="00F1779D"/>
    <w:rsid w:val="00F17FA5"/>
    <w:rsid w:val="00F21E1F"/>
    <w:rsid w:val="00F2212F"/>
    <w:rsid w:val="00F23F4F"/>
    <w:rsid w:val="00F241C5"/>
    <w:rsid w:val="00F242AD"/>
    <w:rsid w:val="00F24635"/>
    <w:rsid w:val="00F246EC"/>
    <w:rsid w:val="00F25B82"/>
    <w:rsid w:val="00F25C27"/>
    <w:rsid w:val="00F25D40"/>
    <w:rsid w:val="00F25D4C"/>
    <w:rsid w:val="00F25EAD"/>
    <w:rsid w:val="00F25F64"/>
    <w:rsid w:val="00F27CDB"/>
    <w:rsid w:val="00F30755"/>
    <w:rsid w:val="00F30D09"/>
    <w:rsid w:val="00F313E4"/>
    <w:rsid w:val="00F3158C"/>
    <w:rsid w:val="00F31A99"/>
    <w:rsid w:val="00F324DC"/>
    <w:rsid w:val="00F33135"/>
    <w:rsid w:val="00F3438E"/>
    <w:rsid w:val="00F34B0E"/>
    <w:rsid w:val="00F35097"/>
    <w:rsid w:val="00F356EB"/>
    <w:rsid w:val="00F35974"/>
    <w:rsid w:val="00F35C19"/>
    <w:rsid w:val="00F36174"/>
    <w:rsid w:val="00F36321"/>
    <w:rsid w:val="00F36638"/>
    <w:rsid w:val="00F3666A"/>
    <w:rsid w:val="00F36957"/>
    <w:rsid w:val="00F374B6"/>
    <w:rsid w:val="00F4005C"/>
    <w:rsid w:val="00F40834"/>
    <w:rsid w:val="00F40DA4"/>
    <w:rsid w:val="00F40F5E"/>
    <w:rsid w:val="00F40FDB"/>
    <w:rsid w:val="00F411F2"/>
    <w:rsid w:val="00F42987"/>
    <w:rsid w:val="00F43553"/>
    <w:rsid w:val="00F44430"/>
    <w:rsid w:val="00F444D5"/>
    <w:rsid w:val="00F444E2"/>
    <w:rsid w:val="00F452B3"/>
    <w:rsid w:val="00F452C2"/>
    <w:rsid w:val="00F4575C"/>
    <w:rsid w:val="00F46525"/>
    <w:rsid w:val="00F4719A"/>
    <w:rsid w:val="00F47ED3"/>
    <w:rsid w:val="00F47FB1"/>
    <w:rsid w:val="00F50316"/>
    <w:rsid w:val="00F50A29"/>
    <w:rsid w:val="00F50E92"/>
    <w:rsid w:val="00F51EB1"/>
    <w:rsid w:val="00F5238B"/>
    <w:rsid w:val="00F52443"/>
    <w:rsid w:val="00F52CC7"/>
    <w:rsid w:val="00F53341"/>
    <w:rsid w:val="00F53421"/>
    <w:rsid w:val="00F54DF0"/>
    <w:rsid w:val="00F55226"/>
    <w:rsid w:val="00F55505"/>
    <w:rsid w:val="00F564BF"/>
    <w:rsid w:val="00F60EE6"/>
    <w:rsid w:val="00F60EE7"/>
    <w:rsid w:val="00F62985"/>
    <w:rsid w:val="00F62D73"/>
    <w:rsid w:val="00F63999"/>
    <w:rsid w:val="00F64204"/>
    <w:rsid w:val="00F65895"/>
    <w:rsid w:val="00F66B8B"/>
    <w:rsid w:val="00F66E9A"/>
    <w:rsid w:val="00F66F22"/>
    <w:rsid w:val="00F6702E"/>
    <w:rsid w:val="00F67486"/>
    <w:rsid w:val="00F70DB8"/>
    <w:rsid w:val="00F72475"/>
    <w:rsid w:val="00F73716"/>
    <w:rsid w:val="00F737A9"/>
    <w:rsid w:val="00F74C85"/>
    <w:rsid w:val="00F74D4B"/>
    <w:rsid w:val="00F75CB0"/>
    <w:rsid w:val="00F75FA6"/>
    <w:rsid w:val="00F7725E"/>
    <w:rsid w:val="00F77291"/>
    <w:rsid w:val="00F77F97"/>
    <w:rsid w:val="00F80519"/>
    <w:rsid w:val="00F807D4"/>
    <w:rsid w:val="00F81E5A"/>
    <w:rsid w:val="00F822C1"/>
    <w:rsid w:val="00F832DC"/>
    <w:rsid w:val="00F83330"/>
    <w:rsid w:val="00F83790"/>
    <w:rsid w:val="00F83C05"/>
    <w:rsid w:val="00F84B37"/>
    <w:rsid w:val="00F850A9"/>
    <w:rsid w:val="00F851C1"/>
    <w:rsid w:val="00F85857"/>
    <w:rsid w:val="00F864B6"/>
    <w:rsid w:val="00F8683F"/>
    <w:rsid w:val="00F86930"/>
    <w:rsid w:val="00F87037"/>
    <w:rsid w:val="00F873C6"/>
    <w:rsid w:val="00F87ABC"/>
    <w:rsid w:val="00F87DF5"/>
    <w:rsid w:val="00F90426"/>
    <w:rsid w:val="00F9054F"/>
    <w:rsid w:val="00F9084C"/>
    <w:rsid w:val="00F91CDD"/>
    <w:rsid w:val="00F92593"/>
    <w:rsid w:val="00F94A9A"/>
    <w:rsid w:val="00F954F0"/>
    <w:rsid w:val="00F9568F"/>
    <w:rsid w:val="00F96DD3"/>
    <w:rsid w:val="00F96FA8"/>
    <w:rsid w:val="00F977D7"/>
    <w:rsid w:val="00F97D04"/>
    <w:rsid w:val="00F97D4A"/>
    <w:rsid w:val="00FA0844"/>
    <w:rsid w:val="00FA0A39"/>
    <w:rsid w:val="00FA105F"/>
    <w:rsid w:val="00FA111F"/>
    <w:rsid w:val="00FA18FB"/>
    <w:rsid w:val="00FA2498"/>
    <w:rsid w:val="00FA2743"/>
    <w:rsid w:val="00FA36F0"/>
    <w:rsid w:val="00FA3ADE"/>
    <w:rsid w:val="00FA54CC"/>
    <w:rsid w:val="00FA675F"/>
    <w:rsid w:val="00FB2A87"/>
    <w:rsid w:val="00FB2C37"/>
    <w:rsid w:val="00FB4484"/>
    <w:rsid w:val="00FB5F4A"/>
    <w:rsid w:val="00FB63AB"/>
    <w:rsid w:val="00FB653F"/>
    <w:rsid w:val="00FB69DD"/>
    <w:rsid w:val="00FB70BE"/>
    <w:rsid w:val="00FB71EC"/>
    <w:rsid w:val="00FB7B52"/>
    <w:rsid w:val="00FC037D"/>
    <w:rsid w:val="00FC041C"/>
    <w:rsid w:val="00FC2BE6"/>
    <w:rsid w:val="00FC30E4"/>
    <w:rsid w:val="00FC37F1"/>
    <w:rsid w:val="00FC3ADF"/>
    <w:rsid w:val="00FC4086"/>
    <w:rsid w:val="00FC4473"/>
    <w:rsid w:val="00FC4880"/>
    <w:rsid w:val="00FC50AB"/>
    <w:rsid w:val="00FC5D98"/>
    <w:rsid w:val="00FC5FD1"/>
    <w:rsid w:val="00FC6659"/>
    <w:rsid w:val="00FC7389"/>
    <w:rsid w:val="00FC73BF"/>
    <w:rsid w:val="00FC7876"/>
    <w:rsid w:val="00FD12A8"/>
    <w:rsid w:val="00FD1CE7"/>
    <w:rsid w:val="00FD2C96"/>
    <w:rsid w:val="00FD37AD"/>
    <w:rsid w:val="00FD41B9"/>
    <w:rsid w:val="00FD4CB3"/>
    <w:rsid w:val="00FD5904"/>
    <w:rsid w:val="00FD6686"/>
    <w:rsid w:val="00FD67D1"/>
    <w:rsid w:val="00FD6975"/>
    <w:rsid w:val="00FD7D0F"/>
    <w:rsid w:val="00FE0B96"/>
    <w:rsid w:val="00FE0E92"/>
    <w:rsid w:val="00FE0FB9"/>
    <w:rsid w:val="00FE1224"/>
    <w:rsid w:val="00FE1B5C"/>
    <w:rsid w:val="00FE1EEE"/>
    <w:rsid w:val="00FE2075"/>
    <w:rsid w:val="00FE36A9"/>
    <w:rsid w:val="00FE3733"/>
    <w:rsid w:val="00FE39C0"/>
    <w:rsid w:val="00FE3E8B"/>
    <w:rsid w:val="00FE50EB"/>
    <w:rsid w:val="00FF003A"/>
    <w:rsid w:val="00FF1A7C"/>
    <w:rsid w:val="00FF2279"/>
    <w:rsid w:val="00FF4317"/>
    <w:rsid w:val="00FF4958"/>
    <w:rsid w:val="00FF578A"/>
    <w:rsid w:val="00FF6D22"/>
    <w:rsid w:val="00FF7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BED170"/>
  <w14:defaultImageDpi w14:val="0"/>
  <w15:docId w15:val="{10DFC62F-8147-44C5-A5AB-458F0132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hAnsi=".VnTime"/>
      <w:sz w:val="28"/>
      <w:lang w:val="en-US" w:eastAsia="en-US"/>
    </w:rPr>
  </w:style>
  <w:style w:type="paragraph" w:styleId="Heading1">
    <w:name w:val="heading 1"/>
    <w:basedOn w:val="Normal"/>
    <w:next w:val="Normal"/>
    <w:qFormat/>
    <w:pPr>
      <w:keepNext/>
      <w:jc w:val="both"/>
      <w:outlineLvl w:val="0"/>
    </w:pPr>
    <w:rPr>
      <w:rFonts w:ascii=".VnTimeH" w:hAnsi=".VnTimeH"/>
      <w:b/>
      <w:sz w:val="26"/>
    </w:rPr>
  </w:style>
  <w:style w:type="paragraph" w:styleId="Heading2">
    <w:name w:val="heading 2"/>
    <w:basedOn w:val="Normal"/>
    <w:next w:val="Normal"/>
    <w:qFormat/>
    <w:pPr>
      <w:keepNext/>
      <w:jc w:val="center"/>
      <w:outlineLvl w:val="1"/>
    </w:pPr>
    <w:rPr>
      <w:rFonts w:ascii="Times New Roman" w:hAnsi="Times New Roman"/>
      <w:b/>
      <w:bCs/>
    </w:rPr>
  </w:style>
  <w:style w:type="paragraph" w:styleId="Heading3">
    <w:name w:val="heading 3"/>
    <w:basedOn w:val="Normal"/>
    <w:next w:val="Normal"/>
    <w:qFormat/>
    <w:pPr>
      <w:keepNext/>
      <w:jc w:val="center"/>
      <w:outlineLvl w:val="2"/>
    </w:pPr>
    <w:rPr>
      <w:rFonts w:ascii=".VnTimeH" w:hAnsi=".VnTimeH"/>
      <w:b/>
      <w:bCs/>
      <w:sz w:val="36"/>
    </w:rPr>
  </w:style>
  <w:style w:type="paragraph" w:styleId="Heading4">
    <w:name w:val="heading 4"/>
    <w:basedOn w:val="Normal"/>
    <w:next w:val="Normal"/>
    <w:qFormat/>
    <w:pPr>
      <w:keepNext/>
      <w:tabs>
        <w:tab w:val="left" w:pos="1065"/>
        <w:tab w:val="center" w:pos="1418"/>
        <w:tab w:val="center" w:pos="6804"/>
      </w:tabs>
      <w:jc w:val="center"/>
      <w:outlineLvl w:val="3"/>
    </w:pPr>
    <w:rPr>
      <w:rFonts w:ascii=".VnTimeH" w:hAnsi=".VnTimeH"/>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Pr>
      <w:rFonts w:ascii=".VnTime" w:eastAsia="Times New Roman" w:hAnsi=".VnTime" w:cs="Times New Roman"/>
      <w:sz w:val="28"/>
    </w:rPr>
  </w:style>
  <w:style w:type="paragraph" w:styleId="Header">
    <w:name w:val="header"/>
    <w:basedOn w:val="Normal"/>
    <w:link w:val="HeaderChar"/>
    <w:pPr>
      <w:tabs>
        <w:tab w:val="center" w:pos="4320"/>
        <w:tab w:val="right" w:pos="8640"/>
      </w:tabs>
    </w:pPr>
    <w:rPr>
      <w:rFonts w:ascii="Times New Roman" w:hAnsi="Times New Roman"/>
    </w:rPr>
  </w:style>
  <w:style w:type="paragraph" w:styleId="BodyTextIndent">
    <w:name w:val="Body Text Indent"/>
    <w:basedOn w:val="Normal"/>
    <w:pPr>
      <w:spacing w:before="120"/>
      <w:ind w:firstLine="1117"/>
      <w:jc w:val="both"/>
    </w:pPr>
    <w:rPr>
      <w:rFonts w:ascii="Times New Roman" w:hAnsi="Times New Roman"/>
    </w:rPr>
  </w:style>
  <w:style w:type="paragraph" w:styleId="BodyTextIndent2">
    <w:name w:val="Body Text Indent 2"/>
    <w:basedOn w:val="Normal"/>
    <w:pPr>
      <w:spacing w:before="120"/>
      <w:ind w:firstLine="720"/>
      <w:jc w:val="both"/>
    </w:pPr>
    <w:rPr>
      <w:rFonts w:ascii="Times New Roman" w:hAnsi="Times New Roman"/>
    </w:rPr>
  </w:style>
  <w:style w:type="paragraph" w:styleId="BodyText">
    <w:name w:val="Body Text"/>
    <w:basedOn w:val="Normal"/>
    <w:pPr>
      <w:jc w:val="both"/>
    </w:pPr>
    <w:rPr>
      <w:rFonts w:ascii="Times New Roman" w:hAnsi="Times New Roman"/>
    </w:rPr>
  </w:style>
  <w:style w:type="paragraph" w:styleId="Footer">
    <w:name w:val="footer"/>
    <w:basedOn w:val="Normal"/>
    <w:pPr>
      <w:tabs>
        <w:tab w:val="center" w:pos="4320"/>
        <w:tab w:val="right" w:pos="8640"/>
      </w:tabs>
    </w:pPr>
    <w:rPr>
      <w:rFonts w:ascii="Times New Roman" w:hAnsi="Times New Roman"/>
    </w:rPr>
  </w:style>
  <w:style w:type="character" w:styleId="PageNumber">
    <w:name w:val="page number"/>
    <w:rPr>
      <w:rFonts w:ascii="Times New Roman" w:eastAsia="Times New Roman" w:hAnsi="Times New Roman" w:cs="Times New Roman"/>
    </w:rPr>
  </w:style>
  <w:style w:type="paragraph" w:styleId="BodyText2">
    <w:name w:val="Body Text 2"/>
    <w:basedOn w:val="Normal"/>
    <w:rPr>
      <w:rFonts w:ascii="Times New Roman" w:hAnsi="Times New Roman"/>
      <w:sz w:val="24"/>
    </w:rPr>
  </w:style>
  <w:style w:type="paragraph" w:customStyle="1" w:styleId="CharCharCharChar">
    <w:name w:val="Char Char Char Char"/>
    <w:basedOn w:val="Normal"/>
    <w:pPr>
      <w:pageBreakBefore/>
      <w:spacing w:before="100" w:beforeAutospacing="1" w:after="100" w:afterAutospacing="1"/>
      <w:jc w:val="both"/>
    </w:pPr>
    <w:rPr>
      <w:rFonts w:ascii=".VnArial" w:eastAsia=".VnTime" w:hAnsi=".VnArial" w:cs=".VnArial"/>
      <w:sz w:val="20"/>
    </w:rPr>
  </w:style>
  <w:style w:type="paragraph" w:customStyle="1" w:styleId="CharCharCharCharCharCharCharCharChar1Char">
    <w:name w:val="Char Char Char Char Char Char Char Char Char1 Char"/>
    <w:basedOn w:val="Normal"/>
    <w:next w:val="Normal"/>
    <w:pPr>
      <w:spacing w:before="120" w:after="120" w:line="312" w:lineRule="auto"/>
    </w:pPr>
    <w:rPr>
      <w:rFonts w:ascii="Times New Roman" w:hAnsi="Times New Roman"/>
      <w:szCs w:val="22"/>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Char Char"/>
    <w:basedOn w:val="Normal"/>
    <w:pPr>
      <w:pageBreakBefore/>
      <w:spacing w:before="100" w:beforeAutospacing="1" w:after="100" w:afterAutospacing="1"/>
      <w:jc w:val="both"/>
    </w:pPr>
    <w:rPr>
      <w:rFonts w:ascii="Tahoma" w:hAnsi="Tahoma"/>
      <w:sz w:val="20"/>
    </w:rPr>
  </w:style>
  <w:style w:type="paragraph" w:styleId="Revision">
    <w:name w:val="Revision"/>
    <w:rPr>
      <w:rFonts w:ascii=".VnTime" w:hAnsi=".VnTime"/>
      <w:sz w:val="28"/>
      <w:lang w:val="en-US" w:eastAsia="en-US"/>
    </w:rPr>
  </w:style>
  <w:style w:type="character" w:customStyle="1" w:styleId="BalloonTextChar">
    <w:name w:val="Balloon Text Char"/>
    <w:link w:val="BalloonText"/>
    <w:rPr>
      <w:rFonts w:ascii="Tahoma" w:eastAsia="Times New Roman" w:hAnsi="Tahoma" w:cs="Tahoma"/>
      <w:sz w:val="16"/>
      <w:szCs w:val="16"/>
      <w:lang w:val="en-US" w:eastAsia="en-US"/>
    </w:rPr>
  </w:style>
  <w:style w:type="paragraph" w:styleId="BalloonText">
    <w:name w:val="Balloon Text"/>
    <w:basedOn w:val="Normal"/>
    <w:link w:val="BalloonTextChar"/>
    <w:rPr>
      <w:rFonts w:ascii="Tahoma" w:hAnsi="Tahoma" w:cs="Tahoma"/>
      <w:sz w:val="16"/>
      <w:szCs w:val="16"/>
    </w:rPr>
  </w:style>
  <w:style w:type="character" w:styleId="CommentReference">
    <w:name w:val="annotation reference"/>
    <w:rPr>
      <w:rFonts w:ascii="Times New Roman" w:eastAsia="Times New Roman" w:hAnsi="Times New Roman" w:cs="Times New Roman"/>
      <w:sz w:val="16"/>
      <w:szCs w:val="16"/>
    </w:rPr>
  </w:style>
  <w:style w:type="character" w:customStyle="1" w:styleId="CommentTextChar">
    <w:name w:val="Comment Text Char"/>
    <w:link w:val="CommentText"/>
    <w:rPr>
      <w:rFonts w:ascii=".VnTime" w:eastAsia="Times New Roman" w:hAnsi=".VnTime" w:cs="Times New Roman"/>
      <w:lang w:val="en-US" w:eastAsia="en-US"/>
    </w:rPr>
  </w:style>
  <w:style w:type="paragraph" w:styleId="CommentText">
    <w:name w:val="annotation text"/>
    <w:basedOn w:val="Normal"/>
    <w:link w:val="CommentTextChar"/>
    <w:rPr>
      <w:rFonts w:ascii="Times New Roman" w:hAnsi="Times New Roman"/>
      <w:sz w:val="20"/>
    </w:rPr>
  </w:style>
  <w:style w:type="character" w:customStyle="1" w:styleId="CommentSubjectChar">
    <w:name w:val="Comment Subject Char"/>
    <w:link w:val="CommentSubject"/>
    <w:rPr>
      <w:rFonts w:ascii=".VnTime" w:eastAsia="Times New Roman" w:hAnsi=".VnTime" w:cs="Times New Roman"/>
      <w:b/>
      <w:bCs/>
      <w:lang w:val="en-US" w:eastAsia="en-US"/>
    </w:rPr>
  </w:style>
  <w:style w:type="paragraph" w:styleId="CommentSubject">
    <w:name w:val="annotation subject"/>
    <w:basedOn w:val="CommentText"/>
    <w:next w:val="CommentText"/>
    <w:link w:val="CommentSubjectChar"/>
    <w:rPr>
      <w:b/>
      <w:bCs/>
    </w:rPr>
  </w:style>
  <w:style w:type="paragraph" w:styleId="NormalWeb">
    <w:name w:val="Normal (Web)"/>
    <w:basedOn w:val="Normal"/>
    <w:uiPriority w:val="99"/>
    <w:semiHidden/>
    <w:unhideWhenUsed/>
    <w:rsid w:val="00FF4317"/>
    <w:rPr>
      <w:rFonts w:ascii="Times New Roman" w:hAnsi="Times New Roman"/>
      <w:sz w:val="24"/>
      <w:szCs w:val="24"/>
    </w:rPr>
  </w:style>
  <w:style w:type="character" w:styleId="Hyperlink">
    <w:name w:val="Hyperlink"/>
    <w:basedOn w:val="DefaultParagraphFont"/>
    <w:uiPriority w:val="99"/>
    <w:unhideWhenUsed/>
    <w:rsid w:val="00A2668B"/>
    <w:rPr>
      <w:color w:val="467886" w:themeColor="hyperlink"/>
      <w:u w:val="single"/>
    </w:rPr>
  </w:style>
  <w:style w:type="character" w:styleId="UnresolvedMention">
    <w:name w:val="Unresolved Mention"/>
    <w:basedOn w:val="DefaultParagraphFont"/>
    <w:uiPriority w:val="99"/>
    <w:semiHidden/>
    <w:unhideWhenUsed/>
    <w:rsid w:val="00A2668B"/>
    <w:rPr>
      <w:color w:val="605E5C"/>
      <w:shd w:val="clear" w:color="auto" w:fill="E1DFDD"/>
    </w:rPr>
  </w:style>
  <w:style w:type="paragraph" w:styleId="ListParagraph">
    <w:name w:val="List Paragraph"/>
    <w:basedOn w:val="Normal"/>
    <w:uiPriority w:val="34"/>
    <w:qFormat/>
    <w:rsid w:val="009A41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169</TotalTime>
  <Pages>7</Pages>
  <Words>1936</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Ubnd tØnh b×nh ®Þnh</vt:lpstr>
    </vt:vector>
  </TitlesOfParts>
  <Company>ECC</Company>
  <LinksUpToDate>false</LinksUpToDate>
  <CharactersWithSpaces>12947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b×nh ®Þnh</dc:title>
  <dc:subject/>
  <dc:creator>Pham Quang Luat</dc:creator>
  <cp:keywords/>
  <cp:lastModifiedBy>Hoang Phuong Bui</cp:lastModifiedBy>
  <cp:revision>257</cp:revision>
  <cp:lastPrinted>2025-11-29T10:33:00Z</cp:lastPrinted>
  <dcterms:created xsi:type="dcterms:W3CDTF">2025-11-28T16:30:00Z</dcterms:created>
  <dcterms:modified xsi:type="dcterms:W3CDTF">2026-07-31T10:44:00Z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ddbd6261d5d947baa72c849063438277</vt:lpwstr>
  </property>
</Properties>
</file>